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The</w:t>
      </w:r>
      <w:r>
        <w:t xml:space="preserve"> </w:t>
      </w:r>
      <w:r>
        <w:t xml:space="preserve">CXCL13</w:t>
      </w:r>
      <w:r>
        <w:t xml:space="preserve"> </w:t>
      </w:r>
      <w:r>
        <w:t xml:space="preserve">chemokine</w:t>
      </w:r>
      <w:r>
        <w:t xml:space="preserve"> </w:t>
      </w:r>
      <w:r>
        <w:t xml:space="preserve">serves</w:t>
      </w:r>
      <w:r>
        <w:t xml:space="preserve"> </w:t>
      </w:r>
      <w:r>
        <w:t xml:space="preserve">as</w:t>
      </w:r>
      <w:r>
        <w:t xml:space="preserve"> </w:t>
      </w:r>
      <w:r>
        <w:t xml:space="preserve">a</w:t>
      </w:r>
      <w:r>
        <w:t xml:space="preserve"> </w:t>
      </w:r>
      <w:r>
        <w:t xml:space="preserve">potential</w:t>
      </w:r>
      <w:r>
        <w:t xml:space="preserve"> </w:t>
      </w:r>
      <w:r>
        <w:t xml:space="preserve">biomarker</w:t>
      </w:r>
      <w:r>
        <w:t xml:space="preserve"> </w:t>
      </w:r>
      <w:r>
        <w:t xml:space="preserve">to</w:t>
      </w:r>
      <w:r>
        <w:t xml:space="preserve"> </w:t>
      </w:r>
      <w:r>
        <w:t xml:space="preserve">diagnose</w:t>
      </w:r>
      <w:r>
        <w:t xml:space="preserve"> </w:t>
      </w:r>
      <w:r>
        <w:t xml:space="preserve">systemic</w:t>
      </w:r>
      <w:r>
        <w:t xml:space="preserve"> </w:t>
      </w:r>
      <w:r>
        <w:t xml:space="preserve">lupus</w:t>
      </w:r>
      <w:r>
        <w:t xml:space="preserve"> </w:t>
      </w:r>
      <w:r>
        <w:t xml:space="preserve">erythaematosus</w:t>
      </w:r>
      <w:r>
        <w:t xml:space="preserve"> </w:t>
      </w:r>
      <w:r>
        <w:t xml:space="preserve">with</w:t>
      </w:r>
      <w:r>
        <w:t xml:space="preserve"> </w:t>
      </w:r>
      <w:r>
        <w:t xml:space="preserve">disease</w:t>
      </w:r>
      <w:r>
        <w:t xml:space="preserve"> </w:t>
      </w:r>
      <w:r>
        <w:t xml:space="preserve">activity</w:t>
      </w:r>
    </w:p>
    <w:p>
      <w:pPr>
        <w:pStyle w:val="Author"/>
      </w:pPr>
      <w:r>
        <w:t xml:space="preserve">yanli</w:t>
      </w:r>
      <w:r>
        <w:t xml:space="preserve"> </w:t>
      </w:r>
      <w:r>
        <w:t xml:space="preserve">zeng</w:t>
      </w:r>
    </w:p>
    <w:p>
      <w:pPr>
        <w:pStyle w:val="Author"/>
      </w:pPr>
      <w:r>
        <w:t xml:space="preserve">Yan</w:t>
      </w:r>
      <w:r>
        <w:t xml:space="preserve"> </w:t>
      </w:r>
      <w:r>
        <w:t xml:space="preserve">Zhang</w:t>
      </w:r>
    </w:p>
    <w:p>
      <w:pPr>
        <w:pStyle w:val="Author"/>
      </w:pPr>
      <w:r>
        <w:t xml:space="preserve">Yiqiang</w:t>
      </w:r>
      <w:r>
        <w:t xml:space="preserve"> </w:t>
      </w:r>
      <w:r>
        <w:t xml:space="preserve">Lin</w:t>
      </w:r>
    </w:p>
    <w:p>
      <w:pPr>
        <w:pStyle w:val="Author"/>
      </w:pPr>
      <w:r>
        <w:t xml:space="preserve">Xuelian</w:t>
      </w:r>
      <w:r>
        <w:t xml:space="preserve"> </w:t>
      </w:r>
      <w:r>
        <w:t xml:space="preserve">Wang</w:t>
      </w:r>
    </w:p>
    <w:p>
      <w:pPr>
        <w:pStyle w:val="Author"/>
      </w:pPr>
      <w:r>
        <w:t xml:space="preserve">Qinggui</w:t>
      </w:r>
      <w:r>
        <w:t xml:space="preserve"> </w:t>
      </w:r>
      <w:r>
        <w:t xml:space="preserve">Chen</w:t>
      </w:r>
    </w:p>
    <w:p>
      <w:pPr>
        <w:pStyle w:val="Author"/>
      </w:pPr>
      <w:r>
        <w:t xml:space="preserve">Qinghe</w:t>
      </w:r>
      <w:r>
        <w:t xml:space="preserve"> </w:t>
      </w:r>
      <w:r>
        <w:t xml:space="preserve">Huang</w:t>
      </w:r>
    </w:p>
    <w:p>
      <w:pPr>
        <w:pStyle w:val="Author"/>
      </w:pPr>
      <w:r>
        <w:t xml:space="preserve">Jiajia</w:t>
      </w:r>
      <w:r>
        <w:t xml:space="preserve"> </w:t>
      </w:r>
      <w:r>
        <w:t xml:space="preserve">Wang</w:t>
      </w:r>
    </w:p>
    <w:p>
      <w:pPr>
        <w:pStyle w:val="Author"/>
      </w:pPr>
      <w:r>
        <w:t xml:space="preserve">Longcan</w:t>
      </w:r>
      <w:r>
        <w:t xml:space="preserve"> </w:t>
      </w:r>
      <w:r>
        <w:t xml:space="preserve">Jiang</w:t>
      </w:r>
    </w:p>
    <w:p>
      <w:pPr>
        <w:pStyle w:val="Author"/>
      </w:pPr>
      <w:r>
        <w:t xml:space="preserve">Yun</w:t>
      </w:r>
      <w:r>
        <w:t xml:space="preserve"> </w:t>
      </w:r>
      <w:r>
        <w:t xml:space="preserve">Xiao</w:t>
      </w:r>
    </w:p>
    <w:p>
      <w:pPr>
        <w:pStyle w:val="Abstract"/>
      </w:pPr>
      <w:r>
        <w:t xml:space="preserve">Objectives:</w:t>
      </w:r>
      <w:r>
        <w:t xml:space="preserve"> </w:t>
      </w:r>
      <w:r>
        <w:t xml:space="preserve">Our</w:t>
      </w:r>
      <w:r>
        <w:t xml:space="preserve"> </w:t>
      </w:r>
      <w:r>
        <w:t xml:space="preserve">study</w:t>
      </w:r>
      <w:r>
        <w:t xml:space="preserve"> </w:t>
      </w:r>
      <w:r>
        <w:t xml:space="preserve">purpose</w:t>
      </w:r>
      <w:r>
        <w:t xml:space="preserve"> </w:t>
      </w:r>
      <w:r>
        <w:t xml:space="preserve">was</w:t>
      </w:r>
      <w:r>
        <w:t xml:space="preserve"> </w:t>
      </w:r>
      <w:r>
        <w:t xml:space="preserve">to</w:t>
      </w:r>
      <w:r>
        <w:t xml:space="preserve"> </w:t>
      </w:r>
      <w:r>
        <w:t xml:space="preserve">assess</w:t>
      </w:r>
      <w:r>
        <w:t xml:space="preserve"> </w:t>
      </w:r>
      <w:r>
        <w:t xml:space="preserve">the</w:t>
      </w:r>
      <w:r>
        <w:t xml:space="preserve"> </w:t>
      </w:r>
      <w:r>
        <w:t xml:space="preserve">regulatory</w:t>
      </w:r>
      <w:r>
        <w:t xml:space="preserve"> </w:t>
      </w:r>
      <w:r>
        <w:t xml:space="preserve">response</w:t>
      </w:r>
      <w:r>
        <w:t xml:space="preserve"> </w:t>
      </w:r>
      <w:r>
        <w:t xml:space="preserve">of</w:t>
      </w:r>
      <w:r>
        <w:t xml:space="preserve"> </w:t>
      </w:r>
      <w:r>
        <w:t xml:space="preserve">the</w:t>
      </w:r>
      <w:r>
        <w:t xml:space="preserve"> </w:t>
      </w:r>
      <w:r>
        <w:t xml:space="preserve">chemokine</w:t>
      </w:r>
      <w:r>
        <w:t xml:space="preserve"> </w:t>
      </w:r>
      <w:r>
        <w:t xml:space="preserve">CXCL13</w:t>
      </w:r>
      <w:r>
        <w:t xml:space="preserve"> </w:t>
      </w:r>
      <w:r>
        <w:t xml:space="preserve">in</w:t>
      </w:r>
      <w:r>
        <w:t xml:space="preserve"> </w:t>
      </w:r>
      <w:r>
        <w:t xml:space="preserve">the</w:t>
      </w:r>
      <w:r>
        <w:t xml:space="preserve"> </w:t>
      </w:r>
      <w:r>
        <w:t xml:space="preserve">serum</w:t>
      </w:r>
      <w:r>
        <w:t xml:space="preserve"> </w:t>
      </w:r>
      <w:r>
        <w:t xml:space="preserve">of</w:t>
      </w:r>
      <w:r>
        <w:t xml:space="preserve"> </w:t>
      </w:r>
      <w:r>
        <w:t xml:space="preserve">patients</w:t>
      </w:r>
      <w:r>
        <w:t xml:space="preserve"> </w:t>
      </w:r>
      <w:r>
        <w:t xml:space="preserve">with</w:t>
      </w:r>
      <w:r>
        <w:t xml:space="preserve"> </w:t>
      </w:r>
      <w:r>
        <w:t xml:space="preserve">systemic</w:t>
      </w:r>
      <w:r>
        <w:t xml:space="preserve"> </w:t>
      </w:r>
      <w:r>
        <w:t xml:space="preserve">lupus</w:t>
      </w:r>
      <w:r>
        <w:t xml:space="preserve"> </w:t>
      </w:r>
      <w:r>
        <w:t xml:space="preserve">erythaematosus</w:t>
      </w:r>
      <w:r>
        <w:t xml:space="preserve"> </w:t>
      </w:r>
      <w:r>
        <w:t xml:space="preserve">(SLE)</w:t>
      </w:r>
      <w:r>
        <w:t xml:space="preserve"> </w:t>
      </w:r>
      <w:r>
        <w:t xml:space="preserve">and</w:t>
      </w:r>
      <w:r>
        <w:t xml:space="preserve"> </w:t>
      </w:r>
      <w:r>
        <w:t xml:space="preserve">to</w:t>
      </w:r>
      <w:r>
        <w:t xml:space="preserve"> </w:t>
      </w:r>
      <w:r>
        <w:t xml:space="preserve">evaluate</w:t>
      </w:r>
      <w:r>
        <w:t xml:space="preserve"> </w:t>
      </w:r>
      <w:r>
        <w:t xml:space="preserve">its</w:t>
      </w:r>
      <w:r>
        <w:t xml:space="preserve"> </w:t>
      </w:r>
      <w:r>
        <w:t xml:space="preserve">influence</w:t>
      </w:r>
      <w:r>
        <w:t xml:space="preserve"> </w:t>
      </w:r>
      <w:r>
        <w:t xml:space="preserve">on</w:t>
      </w:r>
      <w:r>
        <w:t xml:space="preserve"> </w:t>
      </w:r>
      <w:r>
        <w:t xml:space="preserve">the</w:t>
      </w:r>
      <w:r>
        <w:t xml:space="preserve"> </w:t>
      </w:r>
      <w:r>
        <w:t xml:space="preserve">inflammatory</w:t>
      </w:r>
      <w:r>
        <w:t xml:space="preserve"> </w:t>
      </w:r>
      <w:r>
        <w:t xml:space="preserve">process</w:t>
      </w:r>
      <w:r>
        <w:t xml:space="preserve"> </w:t>
      </w:r>
      <w:r>
        <w:t xml:space="preserve">in</w:t>
      </w:r>
      <w:r>
        <w:t xml:space="preserve"> </w:t>
      </w:r>
      <w:r>
        <w:t xml:space="preserve">SLE.</w:t>
      </w:r>
      <w:r>
        <w:t xml:space="preserve"> </w:t>
      </w:r>
      <w:r>
        <w:t xml:space="preserve">Methods:</w:t>
      </w:r>
      <w:r>
        <w:t xml:space="preserve"> </w:t>
      </w:r>
      <w:r>
        <w:t xml:space="preserve">Serum</w:t>
      </w:r>
      <w:r>
        <w:t xml:space="preserve"> </w:t>
      </w:r>
      <w:r>
        <w:t xml:space="preserve">samples</w:t>
      </w:r>
      <w:r>
        <w:t xml:space="preserve"> </w:t>
      </w:r>
      <w:r>
        <w:t xml:space="preserve">from</w:t>
      </w:r>
      <w:r>
        <w:t xml:space="preserve"> </w:t>
      </w:r>
      <w:r>
        <w:t xml:space="preserve">97</w:t>
      </w:r>
      <w:r>
        <w:t xml:space="preserve"> </w:t>
      </w:r>
      <w:r>
        <w:t xml:space="preserve">SLE</w:t>
      </w:r>
      <w:r>
        <w:t xml:space="preserve"> </w:t>
      </w:r>
      <w:r>
        <w:t xml:space="preserve">patients,</w:t>
      </w:r>
      <w:r>
        <w:t xml:space="preserve"> </w:t>
      </w:r>
      <w:r>
        <w:t xml:space="preserve">49</w:t>
      </w:r>
      <w:r>
        <w:t xml:space="preserve"> </w:t>
      </w:r>
      <w:r>
        <w:t xml:space="preserve">non-SLE</w:t>
      </w:r>
      <w:r>
        <w:t xml:space="preserve"> </w:t>
      </w:r>
      <w:r>
        <w:t xml:space="preserve">patients</w:t>
      </w:r>
      <w:r>
        <w:t xml:space="preserve"> </w:t>
      </w:r>
      <w:r>
        <w:t xml:space="preserve">(23</w:t>
      </w:r>
      <w:r>
        <w:t xml:space="preserve"> </w:t>
      </w:r>
      <w:r>
        <w:t xml:space="preserve">patients</w:t>
      </w:r>
      <w:r>
        <w:t xml:space="preserve"> </w:t>
      </w:r>
      <w:r>
        <w:t xml:space="preserve">with</w:t>
      </w:r>
      <w:r>
        <w:t xml:space="preserve"> </w:t>
      </w:r>
      <w:r>
        <w:t xml:space="preserve">other</w:t>
      </w:r>
      <w:r>
        <w:t xml:space="preserve"> </w:t>
      </w:r>
      <w:r>
        <w:t xml:space="preserve">autoimmune</w:t>
      </w:r>
      <w:r>
        <w:t xml:space="preserve"> </w:t>
      </w:r>
      <w:r>
        <w:t xml:space="preserve">diseases</w:t>
      </w:r>
      <w:r>
        <w:t xml:space="preserve"> </w:t>
      </w:r>
      <w:r>
        <w:t xml:space="preserve">and</w:t>
      </w:r>
      <w:r>
        <w:t xml:space="preserve"> </w:t>
      </w:r>
      <w:r>
        <w:t xml:space="preserve">26</w:t>
      </w:r>
      <w:r>
        <w:t xml:space="preserve"> </w:t>
      </w:r>
      <w:r>
        <w:t xml:space="preserve">patients</w:t>
      </w:r>
      <w:r>
        <w:t xml:space="preserve"> </w:t>
      </w:r>
      <w:r>
        <w:t xml:space="preserve">with</w:t>
      </w:r>
      <w:r>
        <w:t xml:space="preserve"> </w:t>
      </w:r>
      <w:r>
        <w:t xml:space="preserve">rheumatoid</w:t>
      </w:r>
      <w:r>
        <w:t xml:space="preserve"> </w:t>
      </w:r>
      <w:r>
        <w:t xml:space="preserve">arthritis</w:t>
      </w:r>
      <w:r>
        <w:t xml:space="preserve"> </w:t>
      </w:r>
      <w:r>
        <w:t xml:space="preserve">)</w:t>
      </w:r>
      <w:r>
        <w:t xml:space="preserve"> </w:t>
      </w:r>
      <w:r>
        <w:t xml:space="preserve">and</w:t>
      </w:r>
      <w:r>
        <w:t xml:space="preserve"> </w:t>
      </w:r>
      <w:r>
        <w:t xml:space="preserve">50</w:t>
      </w:r>
      <w:r>
        <w:t xml:space="preserve"> </w:t>
      </w:r>
      <w:r>
        <w:t xml:space="preserve">healthy</w:t>
      </w:r>
      <w:r>
        <w:t xml:space="preserve"> </w:t>
      </w:r>
      <w:r>
        <w:t xml:space="preserve">controls</w:t>
      </w:r>
      <w:r>
        <w:t xml:space="preserve"> </w:t>
      </w:r>
      <w:r>
        <w:t xml:space="preserve">were</w:t>
      </w:r>
      <w:r>
        <w:t xml:space="preserve"> </w:t>
      </w:r>
      <w:r>
        <w:t xml:space="preserve">analysed</w:t>
      </w:r>
      <w:r>
        <w:t xml:space="preserve"> </w:t>
      </w:r>
      <w:r>
        <w:t xml:space="preserve">for</w:t>
      </w:r>
      <w:r>
        <w:t xml:space="preserve"> </w:t>
      </w:r>
      <w:r>
        <w:t xml:space="preserve">the</w:t>
      </w:r>
      <w:r>
        <w:t xml:space="preserve"> </w:t>
      </w:r>
      <w:r>
        <w:t xml:space="preserve">concentration</w:t>
      </w:r>
      <w:r>
        <w:t xml:space="preserve"> </w:t>
      </w:r>
      <w:r>
        <w:t xml:space="preserve">of</w:t>
      </w:r>
      <w:r>
        <w:t xml:space="preserve"> </w:t>
      </w:r>
      <w:r>
        <w:t xml:space="preserve">CXCL13</w:t>
      </w:r>
      <w:r>
        <w:t xml:space="preserve"> </w:t>
      </w:r>
      <w:r>
        <w:t xml:space="preserve">using</w:t>
      </w:r>
      <w:r>
        <w:t xml:space="preserve"> </w:t>
      </w:r>
      <w:r>
        <w:t xml:space="preserve">ELISA.</w:t>
      </w:r>
      <w:r>
        <w:t xml:space="preserve"> </w:t>
      </w:r>
      <w:r>
        <w:t xml:space="preserve">Results:</w:t>
      </w:r>
      <w:r>
        <w:t xml:space="preserve"> </w:t>
      </w:r>
      <w:r>
        <w:t xml:space="preserve">The</w:t>
      </w:r>
      <w:r>
        <w:t xml:space="preserve"> </w:t>
      </w:r>
      <w:r>
        <w:t xml:space="preserve">results</w:t>
      </w:r>
      <w:r>
        <w:t xml:space="preserve"> </w:t>
      </w:r>
      <w:r>
        <w:t xml:space="preserve">indicated</w:t>
      </w:r>
      <w:r>
        <w:t xml:space="preserve"> </w:t>
      </w:r>
      <w:r>
        <w:t xml:space="preserve">that</w:t>
      </w:r>
      <w:r>
        <w:t xml:space="preserve"> </w:t>
      </w:r>
      <w:r>
        <w:t xml:space="preserve">the</w:t>
      </w:r>
      <w:r>
        <w:t xml:space="preserve"> </w:t>
      </w:r>
      <w:r>
        <w:t xml:space="preserve">serum</w:t>
      </w:r>
      <w:r>
        <w:t xml:space="preserve"> </w:t>
      </w:r>
      <w:r>
        <w:t xml:space="preserve">levels</w:t>
      </w:r>
      <w:r>
        <w:t xml:space="preserve"> </w:t>
      </w:r>
      <w:r>
        <w:t xml:space="preserve">of</w:t>
      </w:r>
      <w:r>
        <w:t xml:space="preserve"> </w:t>
      </w:r>
      <w:r>
        <w:t xml:space="preserve">CXCL13</w:t>
      </w:r>
      <w:r>
        <w:t xml:space="preserve"> </w:t>
      </w:r>
      <w:r>
        <w:t xml:space="preserve">were</w:t>
      </w:r>
      <w:r>
        <w:t xml:space="preserve"> </w:t>
      </w:r>
      <w:r>
        <w:t xml:space="preserve">significantly</w:t>
      </w:r>
      <w:r>
        <w:t xml:space="preserve"> </w:t>
      </w:r>
      <w:r>
        <w:t xml:space="preserve">higher</w:t>
      </w:r>
      <w:r>
        <w:t xml:space="preserve"> </w:t>
      </w:r>
      <w:r>
        <w:t xml:space="preserve">in</w:t>
      </w:r>
      <w:r>
        <w:t xml:space="preserve"> </w:t>
      </w:r>
      <w:r>
        <w:t xml:space="preserve">SLE</w:t>
      </w:r>
      <w:r>
        <w:t xml:space="preserve"> </w:t>
      </w:r>
      <w:r>
        <w:t xml:space="preserve">patients</w:t>
      </w:r>
      <w:r>
        <w:t xml:space="preserve"> </w:t>
      </w:r>
      <w:r>
        <w:t xml:space="preserve">than</w:t>
      </w:r>
      <w:r>
        <w:t xml:space="preserve"> </w:t>
      </w:r>
      <w:r>
        <w:t xml:space="preserve">in</w:t>
      </w:r>
      <w:r>
        <w:t xml:space="preserve"> </w:t>
      </w:r>
      <w:r>
        <w:t xml:space="preserve">non-SLE</w:t>
      </w:r>
      <w:r>
        <w:t xml:space="preserve"> </w:t>
      </w:r>
      <w:r>
        <w:t xml:space="preserve">patients</w:t>
      </w:r>
      <w:r>
        <w:t xml:space="preserve"> </w:t>
      </w:r>
      <w:r>
        <w:t xml:space="preserve">and</w:t>
      </w:r>
      <w:r>
        <w:t xml:space="preserve"> </w:t>
      </w:r>
      <w:r>
        <w:t xml:space="preserve">healthy</w:t>
      </w:r>
      <w:r>
        <w:t xml:space="preserve"> </w:t>
      </w:r>
      <w:r>
        <w:t xml:space="preserve">controls</w:t>
      </w:r>
      <w:r>
        <w:t xml:space="preserve"> </w:t>
      </w:r>
      <w:r>
        <w:t xml:space="preserve">(p&lt;0.001).</w:t>
      </w:r>
      <w:r>
        <w:t xml:space="preserve"> </w:t>
      </w:r>
      <w:r>
        <w:t xml:space="preserve">Moreover,</w:t>
      </w:r>
      <w:r>
        <w:t xml:space="preserve"> </w:t>
      </w:r>
      <w:r>
        <w:t xml:space="preserve">the</w:t>
      </w:r>
      <w:r>
        <w:t xml:space="preserve"> </w:t>
      </w:r>
      <w:r>
        <w:t xml:space="preserve">level</w:t>
      </w:r>
      <w:r>
        <w:t xml:space="preserve"> </w:t>
      </w:r>
      <w:r>
        <w:t xml:space="preserve">of</w:t>
      </w:r>
      <w:r>
        <w:t xml:space="preserve"> </w:t>
      </w:r>
      <w:r>
        <w:t xml:space="preserve">CXCL13</w:t>
      </w:r>
      <w:r>
        <w:t xml:space="preserve"> </w:t>
      </w:r>
      <w:r>
        <w:t xml:space="preserve">decreased</w:t>
      </w:r>
      <w:r>
        <w:t xml:space="preserve"> </w:t>
      </w:r>
      <w:r>
        <w:t xml:space="preserve">as</w:t>
      </w:r>
      <w:r>
        <w:t xml:space="preserve"> </w:t>
      </w:r>
      <w:r>
        <w:t xml:space="preserve">the</w:t>
      </w:r>
      <w:r>
        <w:t xml:space="preserve"> </w:t>
      </w:r>
      <w:r>
        <w:t xml:space="preserve">level</w:t>
      </w:r>
      <w:r>
        <w:t xml:space="preserve"> </w:t>
      </w:r>
      <w:r>
        <w:t xml:space="preserve">of</w:t>
      </w:r>
      <w:r>
        <w:t xml:space="preserve"> </w:t>
      </w:r>
      <w:r>
        <w:t xml:space="preserve">anti-dsDNA</w:t>
      </w:r>
      <w:r>
        <w:t xml:space="preserve"> </w:t>
      </w:r>
      <w:r>
        <w:t xml:space="preserve">IgG</w:t>
      </w:r>
      <w:r>
        <w:t xml:space="preserve"> </w:t>
      </w:r>
      <w:r>
        <w:t xml:space="preserve">decreased</w:t>
      </w:r>
      <w:r>
        <w:t xml:space="preserve"> </w:t>
      </w:r>
      <w:r>
        <w:t xml:space="preserve">after</w:t>
      </w:r>
      <w:r>
        <w:t xml:space="preserve"> </w:t>
      </w:r>
      <w:r>
        <w:t xml:space="preserve">treatment</w:t>
      </w:r>
      <w:r>
        <w:t xml:space="preserve"> </w:t>
      </w:r>
      <w:r>
        <w:t xml:space="preserve">between</w:t>
      </w:r>
      <w:r>
        <w:t xml:space="preserve"> </w:t>
      </w:r>
      <w:r>
        <w:t xml:space="preserve">the</w:t>
      </w:r>
      <w:r>
        <w:t xml:space="preserve"> </w:t>
      </w:r>
      <w:r>
        <w:t xml:space="preserve">anti-dsDNA-positive</w:t>
      </w:r>
      <w:r>
        <w:t xml:space="preserve"> </w:t>
      </w:r>
      <w:r>
        <w:t xml:space="preserve">SLE</w:t>
      </w:r>
      <w:r>
        <w:t xml:space="preserve"> </w:t>
      </w:r>
      <w:r>
        <w:t xml:space="preserve">patients</w:t>
      </w:r>
      <w:r>
        <w:t xml:space="preserve"> </w:t>
      </w:r>
      <w:r>
        <w:t xml:space="preserve">and</w:t>
      </w:r>
      <w:r>
        <w:t xml:space="preserve"> </w:t>
      </w:r>
      <w:r>
        <w:t xml:space="preserve">the</w:t>
      </w:r>
      <w:r>
        <w:t xml:space="preserve"> </w:t>
      </w:r>
      <w:r>
        <w:t xml:space="preserve">anti-dsDNA-negative</w:t>
      </w:r>
      <w:r>
        <w:t xml:space="preserve"> </w:t>
      </w:r>
      <w:r>
        <w:t xml:space="preserve">SLE</w:t>
      </w:r>
      <w:r>
        <w:t xml:space="preserve"> </w:t>
      </w:r>
      <w:r>
        <w:t xml:space="preserve">patients.</w:t>
      </w:r>
      <w:r>
        <w:t xml:space="preserve"> </w:t>
      </w:r>
      <w:r>
        <w:t xml:space="preserve">In</w:t>
      </w:r>
      <w:r>
        <w:t xml:space="preserve"> </w:t>
      </w:r>
      <w:r>
        <w:t xml:space="preserve">addition,</w:t>
      </w:r>
      <w:r>
        <w:t xml:space="preserve"> </w:t>
      </w:r>
      <w:r>
        <w:t xml:space="preserve">serum</w:t>
      </w:r>
      <w:r>
        <w:t xml:space="preserve"> </w:t>
      </w:r>
      <w:r>
        <w:t xml:space="preserve">CXCL13</w:t>
      </w:r>
      <w:r>
        <w:t xml:space="preserve"> </w:t>
      </w:r>
      <w:r>
        <w:t xml:space="preserve">levels</w:t>
      </w:r>
      <w:r>
        <w:t xml:space="preserve"> </w:t>
      </w:r>
      <w:r>
        <w:t xml:space="preserve">were</w:t>
      </w:r>
      <w:r>
        <w:t xml:space="preserve"> </w:t>
      </w:r>
      <w:r>
        <w:t xml:space="preserve">correlated</w:t>
      </w:r>
      <w:r>
        <w:t xml:space="preserve"> </w:t>
      </w:r>
      <w:r>
        <w:t xml:space="preserve">with</w:t>
      </w:r>
      <w:r>
        <w:t xml:space="preserve"> </w:t>
      </w:r>
      <w:r>
        <w:t xml:space="preserve">SLEDAI</w:t>
      </w:r>
      <w:r>
        <w:t xml:space="preserve"> </w:t>
      </w:r>
      <w:r>
        <w:t xml:space="preserve">in</w:t>
      </w:r>
      <w:r>
        <w:t xml:space="preserve"> </w:t>
      </w:r>
      <w:r>
        <w:t xml:space="preserve">different</w:t>
      </w:r>
      <w:r>
        <w:t xml:space="preserve"> </w:t>
      </w:r>
      <w:r>
        <w:t xml:space="preserve">activities</w:t>
      </w:r>
      <w:r>
        <w:t xml:space="preserve"> </w:t>
      </w:r>
      <w:r>
        <w:t xml:space="preserve">of</w:t>
      </w:r>
      <w:r>
        <w:t xml:space="preserve"> </w:t>
      </w:r>
      <w:r>
        <w:t xml:space="preserve">SLE,</w:t>
      </w:r>
      <w:r>
        <w:t xml:space="preserve"> </w:t>
      </w:r>
      <w:r>
        <w:t xml:space="preserve">renal</w:t>
      </w:r>
      <w:r>
        <w:t xml:space="preserve"> </w:t>
      </w:r>
      <w:r>
        <w:t xml:space="preserve">involvement</w:t>
      </w:r>
      <w:r>
        <w:t xml:space="preserve"> </w:t>
      </w:r>
      <w:r>
        <w:t xml:space="preserve">and</w:t>
      </w:r>
      <w:r>
        <w:t xml:space="preserve"> </w:t>
      </w:r>
      <w:r>
        <w:t xml:space="preserve">active</w:t>
      </w:r>
      <w:r>
        <w:t xml:space="preserve"> </w:t>
      </w:r>
      <w:r>
        <w:t xml:space="preserve">LN.</w:t>
      </w:r>
      <w:r>
        <w:t xml:space="preserve"> </w:t>
      </w:r>
      <w:r>
        <w:t xml:space="preserve">Furthermore,</w:t>
      </w:r>
      <w:r>
        <w:t xml:space="preserve"> </w:t>
      </w:r>
      <w:r>
        <w:t xml:space="preserve">the</w:t>
      </w:r>
      <w:r>
        <w:t xml:space="preserve"> </w:t>
      </w:r>
      <w:r>
        <w:t xml:space="preserve">level</w:t>
      </w:r>
      <w:r>
        <w:t xml:space="preserve"> </w:t>
      </w:r>
      <w:r>
        <w:t xml:space="preserve">of</w:t>
      </w:r>
      <w:r>
        <w:t xml:space="preserve"> </w:t>
      </w:r>
      <w:r>
        <w:t xml:space="preserve">CXCL13</w:t>
      </w:r>
      <w:r>
        <w:t xml:space="preserve"> </w:t>
      </w:r>
      <w:r>
        <w:t xml:space="preserve">was</w:t>
      </w:r>
      <w:r>
        <w:t xml:space="preserve"> </w:t>
      </w:r>
      <w:r>
        <w:t xml:space="preserve">positively</w:t>
      </w:r>
      <w:r>
        <w:t xml:space="preserve"> </w:t>
      </w:r>
      <w:r>
        <w:t xml:space="preserve">related</w:t>
      </w:r>
      <w:r>
        <w:t xml:space="preserve"> </w:t>
      </w:r>
      <w:r>
        <w:t xml:space="preserve">to</w:t>
      </w:r>
      <w:r>
        <w:t xml:space="preserve"> </w:t>
      </w:r>
      <w:r>
        <w:t xml:space="preserve">the</w:t>
      </w:r>
      <w:r>
        <w:t xml:space="preserve"> </w:t>
      </w:r>
      <w:r>
        <w:t xml:space="preserve">SLEDAI,level</w:t>
      </w:r>
      <w:r>
        <w:t xml:space="preserve"> </w:t>
      </w:r>
      <w:r>
        <w:t xml:space="preserve">of</w:t>
      </w:r>
      <w:r>
        <w:t xml:space="preserve"> </w:t>
      </w:r>
      <w:r>
        <w:t xml:space="preserve">anti-dsDNA</w:t>
      </w:r>
      <w:r>
        <w:t xml:space="preserve"> </w:t>
      </w:r>
      <w:r>
        <w:t xml:space="preserve">IgG</w:t>
      </w:r>
      <w:r>
        <w:t xml:space="preserve"> </w:t>
      </w:r>
      <w:r>
        <w:t xml:space="preserve">,</w:t>
      </w:r>
      <w:r>
        <w:t xml:space="preserve"> </w:t>
      </w:r>
      <w:r>
        <w:t xml:space="preserve">level</w:t>
      </w:r>
      <w:r>
        <w:t xml:space="preserve"> </w:t>
      </w:r>
      <w:r>
        <w:t xml:space="preserve">of</w:t>
      </w:r>
      <w:r>
        <w:t xml:space="preserve"> </w:t>
      </w:r>
      <w:r>
        <w:t xml:space="preserve">ESR</w:t>
      </w:r>
      <w:r>
        <w:t xml:space="preserve"> </w:t>
      </w:r>
      <w:r>
        <w:t xml:space="preserve">and</w:t>
      </w:r>
      <w:r>
        <w:t xml:space="preserve"> </w:t>
      </w:r>
      <w:r>
        <w:t xml:space="preserve">RAI</w:t>
      </w:r>
      <w:r>
        <w:t xml:space="preserve"> </w:t>
      </w:r>
      <w:r>
        <w:t xml:space="preserve">of</w:t>
      </w:r>
      <w:r>
        <w:t xml:space="preserve"> </w:t>
      </w:r>
      <w:r>
        <w:t xml:space="preserve">high-avidity</w:t>
      </w:r>
      <w:r>
        <w:t xml:space="preserve"> </w:t>
      </w:r>
      <w:r>
        <w:t xml:space="preserve">IgG</w:t>
      </w:r>
      <w:r>
        <w:t xml:space="preserve"> </w:t>
      </w:r>
      <w:r>
        <w:t xml:space="preserve">ANAs</w:t>
      </w:r>
      <w:r>
        <w:t xml:space="preserve"> </w:t>
      </w:r>
      <w:r>
        <w:t xml:space="preserve">(HA</w:t>
      </w:r>
      <w:r>
        <w:t xml:space="preserve"> </w:t>
      </w:r>
      <w:r>
        <w:t xml:space="preserve">IgG</w:t>
      </w:r>
      <w:r>
        <w:t xml:space="preserve"> </w:t>
      </w:r>
      <w:r>
        <w:t xml:space="preserve">ANAs).</w:t>
      </w:r>
      <w:r>
        <w:t xml:space="preserve"> </w:t>
      </w:r>
      <w:r>
        <w:t xml:space="preserve">Additionally,</w:t>
      </w:r>
      <w:r>
        <w:t xml:space="preserve"> </w:t>
      </w:r>
      <w:r>
        <w:t xml:space="preserve">ROC</w:t>
      </w:r>
      <w:r>
        <w:t xml:space="preserve"> </w:t>
      </w:r>
      <w:r>
        <w:t xml:space="preserve">curve</w:t>
      </w:r>
      <w:r>
        <w:t xml:space="preserve"> </w:t>
      </w:r>
      <w:r>
        <w:t xml:space="preserve">analysis</w:t>
      </w:r>
      <w:r>
        <w:t xml:space="preserve"> </w:t>
      </w:r>
      <w:r>
        <w:t xml:space="preserve">revealed</w:t>
      </w:r>
      <w:r>
        <w:t xml:space="preserve"> </w:t>
      </w:r>
      <w:r>
        <w:t xml:space="preserve">that</w:t>
      </w:r>
      <w:r>
        <w:t xml:space="preserve"> </w:t>
      </w:r>
      <w:r>
        <w:t xml:space="preserve">the</w:t>
      </w:r>
      <w:r>
        <w:t xml:space="preserve"> </w:t>
      </w:r>
      <w:r>
        <w:t xml:space="preserve">serum</w:t>
      </w:r>
      <w:r>
        <w:t xml:space="preserve"> </w:t>
      </w:r>
      <w:r>
        <w:t xml:space="preserve">CXCL13</w:t>
      </w:r>
      <w:r>
        <w:t xml:space="preserve"> </w:t>
      </w:r>
      <w:r>
        <w:t xml:space="preserve">levels</w:t>
      </w:r>
      <w:r>
        <w:t xml:space="preserve"> </w:t>
      </w:r>
      <w:r>
        <w:t xml:space="preserve">were</w:t>
      </w:r>
      <w:r>
        <w:t xml:space="preserve"> </w:t>
      </w:r>
      <w:r>
        <w:t xml:space="preserve">robust</w:t>
      </w:r>
      <w:r>
        <w:t xml:space="preserve"> </w:t>
      </w:r>
      <w:r>
        <w:t xml:space="preserve">in</w:t>
      </w:r>
      <w:r>
        <w:t xml:space="preserve"> </w:t>
      </w:r>
      <w:r>
        <w:t xml:space="preserve">discriminating</w:t>
      </w:r>
      <w:r>
        <w:t xml:space="preserve"> </w:t>
      </w:r>
      <w:r>
        <w:t xml:space="preserve">patients</w:t>
      </w:r>
      <w:r>
        <w:t xml:space="preserve"> </w:t>
      </w:r>
      <w:r>
        <w:t xml:space="preserve">with</w:t>
      </w:r>
      <w:r>
        <w:t xml:space="preserve"> </w:t>
      </w:r>
      <w:r>
        <w:t xml:space="preserve">active</w:t>
      </w:r>
      <w:r>
        <w:t xml:space="preserve"> </w:t>
      </w:r>
      <w:r>
        <w:t xml:space="preserve">SLE</w:t>
      </w:r>
      <w:r>
        <w:t xml:space="preserve"> </w:t>
      </w:r>
      <w:r>
        <w:t xml:space="preserve">from</w:t>
      </w:r>
      <w:r>
        <w:t xml:space="preserve"> </w:t>
      </w:r>
      <w:r>
        <w:t xml:space="preserve">patients</w:t>
      </w:r>
      <w:r>
        <w:t xml:space="preserve"> </w:t>
      </w:r>
      <w:r>
        <w:t xml:space="preserve">with</w:t>
      </w:r>
      <w:r>
        <w:t xml:space="preserve"> </w:t>
      </w:r>
      <w:r>
        <w:t xml:space="preserve">inactive</w:t>
      </w:r>
      <w:r>
        <w:t xml:space="preserve"> </w:t>
      </w:r>
      <w:r>
        <w:t xml:space="preserve">SLE</w:t>
      </w:r>
      <w:r>
        <w:t xml:space="preserve"> </w:t>
      </w:r>
      <w:r>
        <w:t xml:space="preserve">and</w:t>
      </w:r>
      <w:r>
        <w:t xml:space="preserve"> </w:t>
      </w:r>
      <w:r>
        <w:t xml:space="preserve">SLE</w:t>
      </w:r>
      <w:r>
        <w:t xml:space="preserve"> </w:t>
      </w:r>
      <w:r>
        <w:t xml:space="preserve">patients</w:t>
      </w:r>
      <w:r>
        <w:t xml:space="preserve"> </w:t>
      </w:r>
      <w:r>
        <w:t xml:space="preserve">with</w:t>
      </w:r>
      <w:r>
        <w:t xml:space="preserve"> </w:t>
      </w:r>
      <w:r>
        <w:t xml:space="preserve">high-avidity</w:t>
      </w:r>
      <w:r>
        <w:t xml:space="preserve"> </w:t>
      </w:r>
      <w:r>
        <w:t xml:space="preserve">IgG</w:t>
      </w:r>
      <w:r>
        <w:t xml:space="preserve"> </w:t>
      </w:r>
      <w:r>
        <w:t xml:space="preserve">ANAs</w:t>
      </w:r>
      <w:r>
        <w:t xml:space="preserve"> </w:t>
      </w:r>
      <w:r>
        <w:t xml:space="preserve">from</w:t>
      </w:r>
      <w:r>
        <w:t xml:space="preserve"> </w:t>
      </w:r>
      <w:r>
        <w:t xml:space="preserve">SLE</w:t>
      </w:r>
      <w:r>
        <w:t xml:space="preserve"> </w:t>
      </w:r>
      <w:r>
        <w:t xml:space="preserve">patients</w:t>
      </w:r>
      <w:r>
        <w:t xml:space="preserve"> </w:t>
      </w:r>
      <w:r>
        <w:t xml:space="preserve">with</w:t>
      </w:r>
      <w:r>
        <w:t xml:space="preserve"> </w:t>
      </w:r>
      <w:r>
        <w:t xml:space="preserve">low-avidity</w:t>
      </w:r>
      <w:r>
        <w:t xml:space="preserve"> </w:t>
      </w:r>
      <w:r>
        <w:t xml:space="preserve">IgG</w:t>
      </w:r>
      <w:r>
        <w:t xml:space="preserve"> </w:t>
      </w:r>
      <w:r>
        <w:t xml:space="preserve">ANAs.</w:t>
      </w:r>
      <w:r>
        <w:t xml:space="preserve"> </w:t>
      </w:r>
      <w:r>
        <w:t xml:space="preserve">Conclusions:</w:t>
      </w:r>
      <w:r>
        <w:t xml:space="preserve"> </w:t>
      </w:r>
      <w:r>
        <w:t xml:space="preserve">First,</w:t>
      </w:r>
      <w:r>
        <w:t xml:space="preserve"> </w:t>
      </w:r>
      <w:r>
        <w:t xml:space="preserve">we</w:t>
      </w:r>
      <w:r>
        <w:t xml:space="preserve"> </w:t>
      </w:r>
      <w:r>
        <w:t xml:space="preserve">demonstrated</w:t>
      </w:r>
      <w:r>
        <w:t xml:space="preserve"> </w:t>
      </w:r>
      <w:r>
        <w:t xml:space="preserve">that</w:t>
      </w:r>
      <w:r>
        <w:t xml:space="preserve"> </w:t>
      </w:r>
      <w:r>
        <w:t xml:space="preserve">CXCL13</w:t>
      </w:r>
      <w:r>
        <w:t xml:space="preserve"> </w:t>
      </w:r>
      <w:r>
        <w:t xml:space="preserve">was</w:t>
      </w:r>
      <w:r>
        <w:t xml:space="preserve"> </w:t>
      </w:r>
      <w:r>
        <w:t xml:space="preserve">elevated</w:t>
      </w:r>
      <w:r>
        <w:t xml:space="preserve"> </w:t>
      </w:r>
      <w:r>
        <w:t xml:space="preserve">in</w:t>
      </w:r>
      <w:r>
        <w:t xml:space="preserve"> </w:t>
      </w:r>
      <w:r>
        <w:t xml:space="preserve">SLE</w:t>
      </w:r>
      <w:r>
        <w:t xml:space="preserve"> </w:t>
      </w:r>
      <w:r>
        <w:t xml:space="preserve">patients</w:t>
      </w:r>
      <w:r>
        <w:t xml:space="preserve"> </w:t>
      </w:r>
      <w:r>
        <w:t xml:space="preserve">regardless</w:t>
      </w:r>
      <w:r>
        <w:t xml:space="preserve"> </w:t>
      </w:r>
      <w:r>
        <w:t xml:space="preserve">of</w:t>
      </w:r>
      <w:r>
        <w:t xml:space="preserve"> </w:t>
      </w:r>
      <w:r>
        <w:t xml:space="preserve">the</w:t>
      </w:r>
      <w:r>
        <w:t xml:space="preserve"> </w:t>
      </w:r>
      <w:r>
        <w:t xml:space="preserve">presence</w:t>
      </w:r>
      <w:r>
        <w:t xml:space="preserve"> </w:t>
      </w:r>
      <w:r>
        <w:t xml:space="preserve">or</w:t>
      </w:r>
      <w:r>
        <w:t xml:space="preserve"> </w:t>
      </w:r>
      <w:r>
        <w:t xml:space="preserve">absence</w:t>
      </w:r>
      <w:r>
        <w:t xml:space="preserve"> </w:t>
      </w:r>
      <w:r>
        <w:t xml:space="preserve">of</w:t>
      </w:r>
      <w:r>
        <w:t xml:space="preserve"> </w:t>
      </w:r>
      <w:r>
        <w:t xml:space="preserve">anti-dsDNA</w:t>
      </w:r>
      <w:r>
        <w:t xml:space="preserve"> </w:t>
      </w:r>
      <w:r>
        <w:t xml:space="preserve">IgG</w:t>
      </w:r>
      <w:r>
        <w:t xml:space="preserve"> </w:t>
      </w:r>
      <w:r>
        <w:t xml:space="preserve">ANAs.</w:t>
      </w:r>
      <w:r>
        <w:t xml:space="preserve"> </w:t>
      </w:r>
      <w:r>
        <w:t xml:space="preserve">Furthermore,</w:t>
      </w:r>
      <w:r>
        <w:t xml:space="preserve"> </w:t>
      </w:r>
      <w:r>
        <w:t xml:space="preserve">HA</w:t>
      </w:r>
      <w:r>
        <w:t xml:space="preserve"> </w:t>
      </w:r>
      <w:r>
        <w:t xml:space="preserve">IgG</w:t>
      </w:r>
      <w:r>
        <w:t xml:space="preserve"> </w:t>
      </w:r>
      <w:r>
        <w:t xml:space="preserve">ANAs</w:t>
      </w:r>
      <w:r>
        <w:t xml:space="preserve"> </w:t>
      </w:r>
      <w:r>
        <w:t xml:space="preserve">might</w:t>
      </w:r>
      <w:r>
        <w:t xml:space="preserve"> </w:t>
      </w:r>
      <w:r>
        <w:t xml:space="preserve">affect</w:t>
      </w:r>
      <w:r>
        <w:t xml:space="preserve"> </w:t>
      </w:r>
      <w:r>
        <w:t xml:space="preserve">the</w:t>
      </w:r>
      <w:r>
        <w:t xml:space="preserve"> </w:t>
      </w:r>
      <w:r>
        <w:t xml:space="preserve">circulation</w:t>
      </w:r>
      <w:r>
        <w:t xml:space="preserve"> </w:t>
      </w:r>
      <w:r>
        <w:t xml:space="preserve">of</w:t>
      </w:r>
      <w:r>
        <w:t xml:space="preserve"> </w:t>
      </w:r>
      <w:r>
        <w:t xml:space="preserve">CXCL13.</w:t>
      </w:r>
      <w:r>
        <w:t xml:space="preserve"> </w:t>
      </w:r>
      <w:r>
        <w:t xml:space="preserve">Therefore,</w:t>
      </w:r>
      <w:r>
        <w:t xml:space="preserve"> </w:t>
      </w:r>
      <w:r>
        <w:t xml:space="preserve">the</w:t>
      </w:r>
      <w:r>
        <w:t xml:space="preserve"> </w:t>
      </w:r>
      <w:r>
        <w:t xml:space="preserve">chemokine</w:t>
      </w:r>
      <w:r>
        <w:t xml:space="preserve"> </w:t>
      </w:r>
      <w:r>
        <w:t xml:space="preserve">CXCL13</w:t>
      </w:r>
      <w:r>
        <w:t xml:space="preserve"> </w:t>
      </w:r>
      <w:r>
        <w:t xml:space="preserve">might</w:t>
      </w:r>
      <w:r>
        <w:t xml:space="preserve"> </w:t>
      </w:r>
      <w:r>
        <w:t xml:space="preserve">be</w:t>
      </w:r>
      <w:r>
        <w:t xml:space="preserve"> </w:t>
      </w:r>
      <w:r>
        <w:t xml:space="preserve">a</w:t>
      </w:r>
      <w:r>
        <w:t xml:space="preserve"> </w:t>
      </w:r>
      <w:r>
        <w:t xml:space="preserve">risk</w:t>
      </w:r>
      <w:r>
        <w:t xml:space="preserve"> </w:t>
      </w:r>
      <w:r>
        <w:t xml:space="preserve">factor</w:t>
      </w:r>
      <w:r>
        <w:t xml:space="preserve"> </w:t>
      </w:r>
      <w:r>
        <w:t xml:space="preserve">influencing</w:t>
      </w:r>
      <w:r>
        <w:t xml:space="preserve"> </w:t>
      </w:r>
      <w:r>
        <w:t xml:space="preserve">the</w:t>
      </w:r>
      <w:r>
        <w:t xml:space="preserve"> </w:t>
      </w:r>
      <w:r>
        <w:t xml:space="preserve">inflammatory</w:t>
      </w:r>
      <w:r>
        <w:t xml:space="preserve"> </w:t>
      </w:r>
      <w:r>
        <w:t xml:space="preserve">process</w:t>
      </w:r>
      <w:r>
        <w:t xml:space="preserve"> </w:t>
      </w:r>
      <w:r>
        <w:t xml:space="preserve">in</w:t>
      </w:r>
      <w:r>
        <w:t xml:space="preserve"> </w:t>
      </w:r>
      <w:r>
        <w:t xml:space="preserve">SLE.</w:t>
      </w:r>
    </w:p>
    <w:p>
      <w:pPr>
        <w:pStyle w:val="FirstParagraph"/>
      </w:pPr>
      <w:r>
        <w:rPr>
          <w:b/>
        </w:rPr>
        <w:t xml:space="preserve">The CXCL13 chemokine serves as a potential biomarker to diagnose</w:t>
      </w:r>
      <w:r>
        <w:rPr>
          <w:b/>
        </w:rPr>
        <w:t xml:space="preserve"> </w:t>
      </w:r>
      <w:r>
        <w:rPr>
          <w:b/>
        </w:rPr>
        <w:t xml:space="preserve">systemic lupus erythaematosus with disease activity</w:t>
      </w:r>
    </w:p>
    <w:p>
      <w:pPr>
        <w:pStyle w:val="BodyText"/>
      </w:pPr>
      <w:r>
        <w:t xml:space="preserve">Yanli Zeng</w:t>
      </w:r>
      <w:r>
        <w:t xml:space="preserve"> </w:t>
      </w:r>
      <w:r>
        <w:rPr>
          <w:vertAlign w:val="superscript"/>
        </w:rPr>
        <w:t xml:space="preserve">1, *</w:t>
      </w:r>
      <w:r>
        <w:t xml:space="preserve">, Yan Zhang</w:t>
      </w:r>
      <w:r>
        <w:t xml:space="preserve"> </w:t>
      </w:r>
      <w:r>
        <w:rPr>
          <w:vertAlign w:val="superscript"/>
        </w:rPr>
        <w:t xml:space="preserve">1, *</w:t>
      </w:r>
      <w:r>
        <w:t xml:space="preserve">,</w:t>
      </w:r>
      <w:r>
        <w:t xml:space="preserve"> </w:t>
      </w:r>
      <w:r>
        <w:t xml:space="preserve">Yiqiang Lin</w:t>
      </w:r>
      <w:r>
        <w:rPr>
          <w:vertAlign w:val="superscript"/>
        </w:rPr>
        <w:t xml:space="preserve">1 *</w:t>
      </w:r>
      <w:r>
        <w:t xml:space="preserve">, Xuelian Wang</w:t>
      </w:r>
      <w:r>
        <w:rPr>
          <w:vertAlign w:val="superscript"/>
        </w:rPr>
        <w:t xml:space="preserve">2</w:t>
      </w:r>
      <w:r>
        <w:t xml:space="preserve">,</w:t>
      </w:r>
      <w:r>
        <w:t xml:space="preserve"> </w:t>
      </w:r>
      <w:r>
        <w:t xml:space="preserve">Qinggui Chen</w:t>
      </w:r>
      <w:r>
        <w:rPr>
          <w:vertAlign w:val="superscript"/>
        </w:rPr>
        <w:t xml:space="preserve">3</w:t>
      </w:r>
      <w:r>
        <w:t xml:space="preserve">, Qinghe Huang</w:t>
      </w:r>
      <w:r>
        <w:rPr>
          <w:vertAlign w:val="superscript"/>
        </w:rPr>
        <w:t xml:space="preserve">4</w:t>
      </w:r>
      <w:r>
        <w:t xml:space="preserve">, JiaJia</w:t>
      </w:r>
      <w:r>
        <w:t xml:space="preserve"> </w:t>
      </w:r>
      <w:r>
        <w:t xml:space="preserve">Wang</w:t>
      </w:r>
      <w:r>
        <w:t xml:space="preserve"> </w:t>
      </w:r>
      <w:r>
        <w:rPr>
          <w:vertAlign w:val="superscript"/>
        </w:rPr>
        <w:t xml:space="preserve">1</w:t>
      </w:r>
      <w:r>
        <w:t xml:space="preserve">, Longcan Jiang</w:t>
      </w:r>
      <w:r>
        <w:t xml:space="preserve"> </w:t>
      </w:r>
      <w:r>
        <w:rPr>
          <w:vertAlign w:val="superscript"/>
        </w:rPr>
        <w:t xml:space="preserve">1</w:t>
      </w:r>
      <w:r>
        <w:t xml:space="preserve">, Yun</w:t>
      </w:r>
      <w:r>
        <w:t xml:space="preserve"> </w:t>
      </w:r>
      <w:r>
        <w:t xml:space="preserve">Xiao</w:t>
      </w:r>
      <w:r>
        <w:rPr>
          <w:vertAlign w:val="superscript"/>
        </w:rPr>
        <w:t xml:space="preserve">1</w:t>
      </w:r>
    </w:p>
    <w:p>
      <w:pPr>
        <w:pStyle w:val="BodyText"/>
      </w:pPr>
      <w:r>
        <w:t xml:space="preserve">Yanli Zeng, Yan Zhang,Yiqiang Lin,JiaJia Wang,Longcan Jiang, and Yun</w:t>
      </w:r>
      <w:r>
        <w:t xml:space="preserve"> </w:t>
      </w:r>
      <w:r>
        <w:t xml:space="preserve">Xiao</w:t>
      </w:r>
    </w:p>
    <w:p>
      <w:pPr>
        <w:pStyle w:val="BodyText"/>
      </w:pPr>
      <w:r>
        <w:rPr>
          <w:vertAlign w:val="superscript"/>
        </w:rPr>
        <w:t xml:space="preserve">1</w:t>
      </w:r>
      <w:r>
        <w:t xml:space="preserve">Center of Clinical Laboratory, Zhongshan Hospital,</w:t>
      </w:r>
      <w:r>
        <w:t xml:space="preserve"> </w:t>
      </w:r>
      <w:r>
        <w:t xml:space="preserve">School of Medicine, Xiamen University, Xiamen, China, 361004.</w:t>
      </w:r>
    </w:p>
    <w:p>
      <w:pPr>
        <w:pStyle w:val="BodyText"/>
      </w:pPr>
      <w:r>
        <w:rPr>
          <w:vertAlign w:val="superscript"/>
        </w:rPr>
        <w:t xml:space="preserve">2</w:t>
      </w:r>
      <w:r>
        <w:t xml:space="preserve"> </w:t>
      </w:r>
      <w:r>
        <w:t xml:space="preserve">Department of Obstetrics and Gynecology, Zhongshan</w:t>
      </w:r>
      <w:r>
        <w:t xml:space="preserve"> </w:t>
      </w:r>
      <w:r>
        <w:t xml:space="preserve">Hospital of Xiamen University, Xiamen, China, 361004.</w:t>
      </w:r>
    </w:p>
    <w:p>
      <w:pPr>
        <w:pStyle w:val="BodyText"/>
      </w:pPr>
      <w:r>
        <w:rPr>
          <w:vertAlign w:val="superscript"/>
        </w:rPr>
        <w:t xml:space="preserve">3</w:t>
      </w:r>
      <w:r>
        <w:t xml:space="preserve"> </w:t>
      </w:r>
      <w:r>
        <w:t xml:space="preserve">Department of general surgery, Zhongshan Hospital of</w:t>
      </w:r>
      <w:r>
        <w:t xml:space="preserve"> </w:t>
      </w:r>
      <w:r>
        <w:t xml:space="preserve">Xiamen University, Xiamen, China, 361004.</w:t>
      </w:r>
    </w:p>
    <w:p>
      <w:pPr>
        <w:pStyle w:val="BodyText"/>
      </w:pPr>
      <w:r>
        <w:rPr>
          <w:vertAlign w:val="superscript"/>
        </w:rPr>
        <w:t xml:space="preserve">4</w:t>
      </w:r>
      <w:r>
        <w:t xml:space="preserve"> </w:t>
      </w:r>
      <w:r>
        <w:t xml:space="preserve">Department of Intensive Care Unit, Zhongshan</w:t>
      </w:r>
      <w:r>
        <w:t xml:space="preserve"> </w:t>
      </w:r>
      <w:r>
        <w:t xml:space="preserve">Hospital of Xiamen University, Xiamen, China, 361004.</w:t>
      </w:r>
    </w:p>
    <w:p>
      <w:pPr>
        <w:pStyle w:val="BodyText"/>
      </w:pPr>
      <w:r>
        <w:t xml:space="preserve">*These authors contributed equally to this work.</w:t>
      </w:r>
    </w:p>
    <w:p>
      <w:pPr>
        <w:pStyle w:val="BodyText"/>
      </w:pPr>
      <w:r>
        <w:t xml:space="preserve">corresponding author, email address:</w:t>
      </w:r>
      <w:r>
        <w:rPr>
          <w:i/>
        </w:rPr>
        <w:t xml:space="preserve">xiaoyun@xmu.edu.cn</w:t>
      </w:r>
      <w:r>
        <w:t xml:space="preserve"> </w:t>
      </w:r>
      <w:r>
        <w:t xml:space="preserve">Yun Xiao</w:t>
      </w:r>
      <w:r>
        <w:t xml:space="preserve"> </w:t>
      </w:r>
      <w:r>
        <w:t xml:space="preserve">corresponding author. Tel.: +86-592-2993046 Fax: +86-592-2993043</w:t>
      </w:r>
    </w:p>
    <w:p>
      <w:pPr>
        <w:pStyle w:val="BodyText"/>
      </w:pPr>
      <w:r>
        <w:rPr>
          <w:b/>
        </w:rPr>
        <w:t xml:space="preserve">Abstract</w:t>
      </w:r>
    </w:p>
    <w:p>
      <w:pPr>
        <w:pStyle w:val="BodyText"/>
      </w:pPr>
      <w:r>
        <w:rPr>
          <w:b/>
        </w:rPr>
        <w:t xml:space="preserve">Objectives:</w:t>
      </w:r>
      <w:r>
        <w:t xml:space="preserve"> </w:t>
      </w:r>
      <w:r>
        <w:t xml:space="preserve">Our study purpose was to assess the regulatory</w:t>
      </w:r>
      <w:r>
        <w:t xml:space="preserve"> </w:t>
      </w:r>
      <w:r>
        <w:t xml:space="preserve">response of the chemokine CXCL13 in the serum of patients with systemic</w:t>
      </w:r>
      <w:r>
        <w:t xml:space="preserve"> </w:t>
      </w:r>
      <w:r>
        <w:t xml:space="preserve">lupus erythaematosus (SLE) and to evaluate its influence on the</w:t>
      </w:r>
      <w:r>
        <w:t xml:space="preserve"> </w:t>
      </w:r>
      <w:r>
        <w:t xml:space="preserve">inflammatory process in SLE.</w:t>
      </w:r>
    </w:p>
    <w:p>
      <w:pPr>
        <w:pStyle w:val="BodyText"/>
      </w:pPr>
      <w:r>
        <w:rPr>
          <w:b/>
        </w:rPr>
        <w:t xml:space="preserve">Methods:</w:t>
      </w:r>
      <w:r>
        <w:t xml:space="preserve"> </w:t>
      </w:r>
      <w:r>
        <w:t xml:space="preserve">Serum samples from 97 SLE patients, 49 non-SLE</w:t>
      </w:r>
      <w:r>
        <w:t xml:space="preserve"> </w:t>
      </w:r>
      <w:r>
        <w:t xml:space="preserve">patients (23 patients with other autoimmune diseases and 26 patients</w:t>
      </w:r>
      <w:r>
        <w:t xml:space="preserve"> </w:t>
      </w:r>
      <w:r>
        <w:t xml:space="preserve">with rheumatoid arthritis ) and 50 healthy controls were analysed for</w:t>
      </w:r>
      <w:r>
        <w:t xml:space="preserve"> </w:t>
      </w:r>
      <w:r>
        <w:t xml:space="preserve">the concentration of CXCL13 using ELISA.</w:t>
      </w:r>
    </w:p>
    <w:p>
      <w:pPr>
        <w:pStyle w:val="BodyText"/>
      </w:pPr>
      <w:r>
        <w:rPr>
          <w:b/>
        </w:rPr>
        <w:t xml:space="preserve">Results:</w:t>
      </w:r>
      <w:r>
        <w:t xml:space="preserve"> </w:t>
      </w:r>
      <w:r>
        <w:t xml:space="preserve">The results indicated that the serum levels of CXCL13</w:t>
      </w:r>
      <w:r>
        <w:t xml:space="preserve"> </w:t>
      </w:r>
      <w:r>
        <w:t xml:space="preserve">were significantly higher in SLE patients than in non-SLE patients and</w:t>
      </w:r>
      <w:r>
        <w:t xml:space="preserve"> </w:t>
      </w:r>
      <w:r>
        <w:t xml:space="preserve">healthy controls (</w:t>
      </w:r>
      <w:r>
        <w:rPr>
          <w:i/>
        </w:rPr>
        <w:t xml:space="preserve">p</w:t>
      </w:r>
      <w:r>
        <w:t xml:space="preserve"> </w:t>
      </w:r>
      <w:r>
        <w:t xml:space="preserve">&lt;0.001). Moreover, the level of</w:t>
      </w:r>
      <w:r>
        <w:t xml:space="preserve"> </w:t>
      </w:r>
      <w:r>
        <w:t xml:space="preserve">CXCL13 decreased as the level of anti-dsDNA IgG decreased after</w:t>
      </w:r>
      <w:r>
        <w:t xml:space="preserve"> </w:t>
      </w:r>
      <w:r>
        <w:t xml:space="preserve">treatment between the anti-dsDNA-positive SLE patients and the</w:t>
      </w:r>
      <w:r>
        <w:t xml:space="preserve"> </w:t>
      </w:r>
      <w:r>
        <w:t xml:space="preserve">anti-dsDNA-negative SLE patients. In addition, serum CXCL13 levels were</w:t>
      </w:r>
      <w:r>
        <w:t xml:space="preserve"> </w:t>
      </w:r>
      <w:r>
        <w:t xml:space="preserve">correlated with SLEDAI in different activities of SLE, renal involvement</w:t>
      </w:r>
      <w:r>
        <w:t xml:space="preserve"> </w:t>
      </w:r>
      <w:r>
        <w:t xml:space="preserve">and active LN. Furthermore, the level of CXCL13 was positively related</w:t>
      </w:r>
      <w:r>
        <w:t xml:space="preserve"> </w:t>
      </w:r>
      <w:r>
        <w:t xml:space="preserve">to the SLEDAI,level of anti-dsDNA IgG , level of ESR and RAI of</w:t>
      </w:r>
      <w:r>
        <w:t xml:space="preserve"> </w:t>
      </w:r>
      <w:r>
        <w:t xml:space="preserve">high-avidity IgG ANAs (HA IgG ANAs). Additionally, ROC curve analysis</w:t>
      </w:r>
      <w:r>
        <w:t xml:space="preserve"> </w:t>
      </w:r>
      <w:r>
        <w:t xml:space="preserve">revealed that the serum CXCL13 levels were robust in discriminating</w:t>
      </w:r>
      <w:r>
        <w:t xml:space="preserve"> </w:t>
      </w:r>
      <w:r>
        <w:t xml:space="preserve">patients with active SLE from patients with inactive SLE and SLE</w:t>
      </w:r>
      <w:r>
        <w:t xml:space="preserve"> </w:t>
      </w:r>
      <w:r>
        <w:t xml:space="preserve">patients with high-avidity IgG ANAs from SLE patients with low-avidity</w:t>
      </w:r>
      <w:r>
        <w:t xml:space="preserve"> </w:t>
      </w:r>
      <w:r>
        <w:t xml:space="preserve">IgG ANAs.</w:t>
      </w:r>
    </w:p>
    <w:p>
      <w:pPr>
        <w:pStyle w:val="BodyText"/>
      </w:pPr>
      <w:r>
        <w:rPr>
          <w:b/>
        </w:rPr>
        <w:t xml:space="preserve">Conclusions:</w:t>
      </w:r>
      <w:r>
        <w:t xml:space="preserve"> </w:t>
      </w:r>
      <w:r>
        <w:t xml:space="preserve">First, we demonstrated that CXCL13 was elevated in</w:t>
      </w:r>
      <w:r>
        <w:t xml:space="preserve"> </w:t>
      </w:r>
      <w:r>
        <w:t xml:space="preserve">SLE patients regardless of the presence or absence of anti-dsDNA IgG</w:t>
      </w:r>
      <w:r>
        <w:t xml:space="preserve"> </w:t>
      </w:r>
      <w:r>
        <w:t xml:space="preserve">ANAs. Furthermore, HA IgG ANAs might affect the circulation of CXCL13.</w:t>
      </w:r>
      <w:r>
        <w:t xml:space="preserve"> </w:t>
      </w:r>
      <w:r>
        <w:t xml:space="preserve">Therefore, the chemokine CXCL13 might be a risk factor influencing the</w:t>
      </w:r>
      <w:r>
        <w:t xml:space="preserve"> </w:t>
      </w:r>
      <w:r>
        <w:t xml:space="preserve">inflammatory process in SLE.</w:t>
      </w:r>
    </w:p>
    <w:p>
      <w:pPr>
        <w:pStyle w:val="BodyText"/>
      </w:pPr>
      <w:r>
        <w:rPr>
          <w:b/>
        </w:rPr>
        <w:t xml:space="preserve">Key words:</w:t>
      </w:r>
      <w:r>
        <w:t xml:space="preserve"> </w:t>
      </w:r>
      <w:r>
        <w:t xml:space="preserve">B-cell-attracting chemokine, CXC ligand 13 (CXCL13),</w:t>
      </w:r>
      <w:r>
        <w:t xml:space="preserve"> </w:t>
      </w:r>
      <w:r>
        <w:t xml:space="preserve">high-avidity IgG ANAs, systemic lupus erythaematosus, lupus</w:t>
      </w:r>
      <w:r>
        <w:t xml:space="preserve"> </w:t>
      </w:r>
      <w:r>
        <w:t xml:space="preserve">nephritis(LN)</w:t>
      </w:r>
    </w:p>
    <w:p>
      <w:pPr>
        <w:pStyle w:val="BodyText"/>
      </w:pPr>
      <w:r>
        <w:rPr>
          <w:b/>
        </w:rPr>
        <w:t xml:space="preserve">Key points</w:t>
      </w:r>
    </w:p>
    <w:p>
      <w:pPr>
        <w:pStyle w:val="BodyText"/>
      </w:pPr>
      <w:r>
        <w:t xml:space="preserve">The following points are the key points of this manuscript:</w:t>
      </w:r>
    </w:p>
    <w:p>
      <w:pPr>
        <w:numPr>
          <w:numId w:val="1001"/>
          <w:ilvl w:val="0"/>
        </w:numPr>
      </w:pPr>
      <w:r>
        <w:t xml:space="preserve">The serum levels of CXCL13 were significantly higher in SLE patients</w:t>
      </w:r>
      <w:r>
        <w:t xml:space="preserve"> </w:t>
      </w:r>
      <w:r>
        <w:t xml:space="preserve">than controls.</w:t>
      </w:r>
    </w:p>
    <w:p>
      <w:pPr>
        <w:numPr>
          <w:numId w:val="1001"/>
          <w:ilvl w:val="0"/>
        </w:numPr>
      </w:pPr>
      <w:r>
        <w:t xml:space="preserve">We suggested that high-avidity IgG ANAs might affect the circulation</w:t>
      </w:r>
      <w:r>
        <w:t xml:space="preserve"> </w:t>
      </w:r>
      <w:r>
        <w:t xml:space="preserve">of CXCL13.</w:t>
      </w:r>
    </w:p>
    <w:p>
      <w:pPr>
        <w:numPr>
          <w:numId w:val="1001"/>
          <w:ilvl w:val="0"/>
        </w:numPr>
      </w:pPr>
      <w:r>
        <w:t xml:space="preserve">The chemokine CXCL13 might be a risk factor influencing the</w:t>
      </w:r>
      <w:r>
        <w:t xml:space="preserve"> </w:t>
      </w:r>
      <w:r>
        <w:t xml:space="preserve">inflammatory process in SLE.</w:t>
      </w:r>
    </w:p>
    <w:p>
      <w:pPr>
        <w:pStyle w:val="FirstParagraph"/>
      </w:pPr>
      <w:r>
        <w:rPr>
          <w:b/>
        </w:rPr>
        <w:t xml:space="preserve">1 Introduction</w:t>
      </w:r>
    </w:p>
    <w:p>
      <w:pPr>
        <w:pStyle w:val="BodyText"/>
      </w:pPr>
      <w:r>
        <w:t xml:space="preserve">Systemic lupus erythaematosus (SLE) is a multisystem autoimmune disease</w:t>
      </w:r>
      <w:r>
        <w:t xml:space="preserve"> </w:t>
      </w:r>
      <w:r>
        <w:t xml:space="preserve">characterized by the production of a large number of autoantibodies and</w:t>
      </w:r>
      <w:r>
        <w:t xml:space="preserve"> </w:t>
      </w:r>
      <w:r>
        <w:t xml:space="preserve">a multitude of immune complex deposits in the target tissues.</w:t>
      </w:r>
      <w:r>
        <w:t xml:space="preserve"> </w:t>
      </w:r>
      <w:r>
        <w:t xml:space="preserve">Antinuclear antibodies (ANAs) are a type of specific autoantibody that</w:t>
      </w:r>
      <w:r>
        <w:t xml:space="preserve"> </w:t>
      </w:r>
      <w:r>
        <w:t xml:space="preserve">has been evaluated in clinical work to diagnose of systemic autoimmune</w:t>
      </w:r>
      <w:r>
        <w:t xml:space="preserve"> </w:t>
      </w:r>
      <w:r>
        <w:t xml:space="preserve">rheumatic diseases (SARDs) and SLE since the</w:t>
      </w:r>
      <w:r>
        <w:t xml:space="preserve"> </w:t>
      </w:r>
      <w:r>
        <w:t xml:space="preserve">1940s</w:t>
      </w:r>
      <w:r>
        <w:t xml:space="preserve">[</w:t>
      </w:r>
      <w:r>
        <w:t xml:space="preserve">1,2</w:t>
      </w:r>
      <w:r>
        <w:t xml:space="preserve">]</w:t>
      </w:r>
      <w:r>
        <w:rPr>
          <w:vertAlign w:val="subscript"/>
        </w:rPr>
        <w:t xml:space="preserve">.</w:t>
      </w:r>
      <w:r>
        <w:t xml:space="preserve"> </w:t>
      </w:r>
      <w:r>
        <w:t xml:space="preserve">Anti-double-stranded DNA (dsDNA)</w:t>
      </w:r>
      <w:r>
        <w:t xml:space="preserve"> </w:t>
      </w:r>
      <w:r>
        <w:t xml:space="preserve">autoantibodies are important laboratory biomarkers related to disease</w:t>
      </w:r>
      <w:r>
        <w:t xml:space="preserve"> </w:t>
      </w:r>
      <w:r>
        <w:t xml:space="preserve">activity in SLE</w:t>
      </w:r>
      <w:r>
        <w:t xml:space="preserve">[</w:t>
      </w:r>
      <w:r>
        <w:t xml:space="preserve">3</w:t>
      </w:r>
      <w:r>
        <w:t xml:space="preserve">]</w:t>
      </w:r>
      <w:r>
        <w:t xml:space="preserve">. The combined detection of ANAs and anti-dsDNA</w:t>
      </w:r>
      <w:r>
        <w:t xml:space="preserve"> </w:t>
      </w:r>
      <w:r>
        <w:t xml:space="preserve">could improve the diagnostic specificity, sensitivity and disease</w:t>
      </w:r>
      <w:r>
        <w:t xml:space="preserve"> </w:t>
      </w:r>
      <w:r>
        <w:t xml:space="preserve">activity of SLE, which compensates for the titre of ANAs that remain</w:t>
      </w:r>
      <w:r>
        <w:t xml:space="preserve"> </w:t>
      </w:r>
      <w:r>
        <w:t xml:space="preserve">constant for a certain period of time. Although anti-dsDNA antibodies</w:t>
      </w:r>
      <w:r>
        <w:t xml:space="preserve"> </w:t>
      </w:r>
      <w:r>
        <w:t xml:space="preserve">reveal high SLE specificity, their prevalence in different studies has</w:t>
      </w:r>
      <w:r>
        <w:t xml:space="preserve"> </w:t>
      </w:r>
      <w:r>
        <w:t xml:space="preserve">been found to be only in 50% of SLE patients and does not always</w:t>
      </w:r>
      <w:r>
        <w:t xml:space="preserve"> </w:t>
      </w:r>
      <w:r>
        <w:t xml:space="preserve">correlate with disease activity</w:t>
      </w:r>
      <w:r>
        <w:t xml:space="preserve">[</w:t>
      </w:r>
      <w:r>
        <w:t xml:space="preserve">4,5</w:t>
      </w:r>
      <w:r>
        <w:t xml:space="preserve">]</w:t>
      </w:r>
      <w:r>
        <w:t xml:space="preserve">. Likewise, we found that</w:t>
      </w:r>
      <w:r>
        <w:t xml:space="preserve"> </w:t>
      </w:r>
      <w:r>
        <w:t xml:space="preserve">approximately 27.8% (27/97) of SLE patients were anti-dsDNA-negative,</w:t>
      </w:r>
      <w:r>
        <w:t xml:space="preserve"> </w:t>
      </w:r>
      <w:r>
        <w:t xml:space="preserve">although patients’ clinical symptoms were active in our study.</w:t>
      </w:r>
    </w:p>
    <w:p>
      <w:pPr>
        <w:pStyle w:val="BodyText"/>
      </w:pPr>
      <w:r>
        <w:t xml:space="preserve"> Previous studies have shown that the B-cell-attracting chemokine CXC</w:t>
      </w:r>
      <w:r>
        <w:t xml:space="preserve"> </w:t>
      </w:r>
      <w:r>
        <w:t xml:space="preserve">ligand 13 (CXCL13) is closely related to autoimmune diseases, especially</w:t>
      </w:r>
      <w:r>
        <w:t xml:space="preserve"> </w:t>
      </w:r>
      <w:r>
        <w:t xml:space="preserve">SLE, rheumatoid arthritis (RA), Sjögren’s syndrome and other autoimmune</w:t>
      </w:r>
      <w:r>
        <w:t xml:space="preserve"> </w:t>
      </w:r>
      <w:r>
        <w:t xml:space="preserve">diseases</w:t>
      </w:r>
      <w:r>
        <w:t xml:space="preserve">[</w:t>
      </w:r>
      <w:r>
        <w:t xml:space="preserve">6,7,8,9,10</w:t>
      </w:r>
      <w:r>
        <w:t xml:space="preserve">]</w:t>
      </w:r>
      <w:r>
        <w:t xml:space="preserve">. CXCL13 is significantly increased in SLE</w:t>
      </w:r>
      <w:r>
        <w:t xml:space="preserve"> </w:t>
      </w:r>
      <w:r>
        <w:t xml:space="preserve">patients, especially in lupus nephritis (LN) patients and is positively</w:t>
      </w:r>
      <w:r>
        <w:t xml:space="preserve"> </w:t>
      </w:r>
      <w:r>
        <w:t xml:space="preserve">correlated with the SLE disease activity index (SLEDAI) and anti-dsDNA</w:t>
      </w:r>
      <w:r>
        <w:t xml:space="preserve"> </w:t>
      </w:r>
      <w:r>
        <w:t xml:space="preserve">titre. The diagnostic sensitivity and specificity of LN are up to 95%</w:t>
      </w:r>
      <w:r>
        <w:t xml:space="preserve"> </w:t>
      </w:r>
      <w:r>
        <w:t xml:space="preserve">and 88%, respectively</w:t>
      </w:r>
      <w:r>
        <w:t xml:space="preserve">[</w:t>
      </w:r>
      <w:r>
        <w:t xml:space="preserve">9</w:t>
      </w:r>
      <w:r>
        <w:t xml:space="preserve">]</w:t>
      </w:r>
      <w:r>
        <w:t xml:space="preserve">. However, the involvement of CXCL13 in SLE</w:t>
      </w:r>
      <w:r>
        <w:t xml:space="preserve"> </w:t>
      </w:r>
      <w:r>
        <w:t xml:space="preserve">patients who are anti-dsDNA-negative still needs to be investigated</w:t>
      </w:r>
      <w:r>
        <w:t xml:space="preserve"> </w:t>
      </w:r>
      <w:r>
        <w:t xml:space="preserve">further. Here, we assessed the regulatory response of CXCL13 in the</w:t>
      </w:r>
      <w:r>
        <w:t xml:space="preserve"> </w:t>
      </w:r>
      <w:r>
        <w:t xml:space="preserve">serum of SLE anti-dsDNA-positive patients, SLE anti-dsDNA-negative</w:t>
      </w:r>
      <w:r>
        <w:t xml:space="preserve"> </w:t>
      </w:r>
      <w:r>
        <w:t xml:space="preserve">patients, non-SLE patients and healthy controls. The changes in CXCL13</w:t>
      </w:r>
      <w:r>
        <w:t xml:space="preserve"> </w:t>
      </w:r>
      <w:r>
        <w:t xml:space="preserve">in the SLE patients after treatment were studied to evaluate the effects</w:t>
      </w:r>
      <w:r>
        <w:t xml:space="preserve"> </w:t>
      </w:r>
      <w:r>
        <w:t xml:space="preserve">of CXCL13. In addition, the correlations between CXCL13 and clinical</w:t>
      </w:r>
      <w:r>
        <w:t xml:space="preserve"> </w:t>
      </w:r>
      <w:r>
        <w:t xml:space="preserve">disease activities and laboratory results were studied to examine the</w:t>
      </w:r>
      <w:r>
        <w:t xml:space="preserve"> </w:t>
      </w:r>
      <w:r>
        <w:t xml:space="preserve">possible mechanisms of CXCL13.</w:t>
      </w:r>
    </w:p>
    <w:p>
      <w:pPr>
        <w:pStyle w:val="BodyText"/>
      </w:pPr>
      <w:r>
        <w:rPr>
          <w:b/>
        </w:rPr>
        <w:t xml:space="preserve">2 Materials and methods</w:t>
      </w:r>
    </w:p>
    <w:p>
      <w:pPr>
        <w:pStyle w:val="BodyText"/>
      </w:pPr>
      <w:r>
        <w:rPr>
          <w:b/>
        </w:rPr>
        <w:t xml:space="preserve">2.1 Patients and controls</w:t>
      </w:r>
    </w:p>
    <w:p>
      <w:pPr>
        <w:pStyle w:val="BodyText"/>
      </w:pPr>
      <w:r>
        <w:t xml:space="preserve">Among all participants, pregnant women and patients with various cancers</w:t>
      </w:r>
      <w:r>
        <w:t xml:space="preserve"> </w:t>
      </w:r>
      <w:r>
        <w:t xml:space="preserve">and known defects of the immune system (such as HIV infection,</w:t>
      </w:r>
      <w:r>
        <w:t xml:space="preserve"> </w:t>
      </w:r>
      <w:r>
        <w:t xml:space="preserve">haematologic diseases or transplantation history) were excluded.</w:t>
      </w:r>
    </w:p>
    <w:p>
      <w:pPr>
        <w:pStyle w:val="BodyText"/>
      </w:pPr>
      <w:r>
        <w:rPr>
          <w:i/>
        </w:rPr>
        <w:t xml:space="preserve">SLE group</w:t>
      </w:r>
      <w:r>
        <w:t xml:space="preserve">:Ninety-seven patients diagnosed with SLE (8 males and</w:t>
      </w:r>
      <w:r>
        <w:t xml:space="preserve"> </w:t>
      </w:r>
      <w:r>
        <w:t xml:space="preserve">89 females, median age of 34 years) were selected from Zhongshan</w:t>
      </w:r>
      <w:r>
        <w:t xml:space="preserve"> </w:t>
      </w:r>
      <w:r>
        <w:t xml:space="preserve">Hospital, the Medical College of Xiamen University, from April 2019 to</w:t>
      </w:r>
      <w:r>
        <w:t xml:space="preserve"> </w:t>
      </w:r>
      <w:r>
        <w:t xml:space="preserve">June 2020. In this study, we subdivided the patients in the SLE group</w:t>
      </w:r>
      <w:r>
        <w:t xml:space="preserve"> </w:t>
      </w:r>
      <w:r>
        <w:t xml:space="preserve">into two groups based on the presence or absence of anti-dsDNA</w:t>
      </w:r>
      <w:r>
        <w:t xml:space="preserve"> </w:t>
      </w:r>
      <w:r>
        <w:t xml:space="preserve">antibodies (anti-dsDNA+ and anti-dsDNA- groups) before treatment. All</w:t>
      </w:r>
      <w:r>
        <w:t xml:space="preserve"> </w:t>
      </w:r>
      <w:r>
        <w:t xml:space="preserve">SLE patients and LN diagnosis  and the disease activity of SLE patients</w:t>
      </w:r>
      <w:r>
        <w:t xml:space="preserve"> </w:t>
      </w:r>
      <w:r>
        <w:t xml:space="preserve">evaluation were described as previously reports</w:t>
      </w:r>
      <w:r>
        <w:t xml:space="preserve">[</w:t>
      </w:r>
      <w:r>
        <w:t xml:space="preserve">11,12</w:t>
      </w:r>
      <w:r>
        <w:t xml:space="preserve">]</w:t>
      </w:r>
      <w:r>
        <w:t xml:space="preserve">,</w:t>
      </w:r>
      <w:r>
        <w:t xml:space="preserve">[</w:t>
      </w:r>
      <w:r>
        <w:t xml:space="preserve">13</w:t>
      </w:r>
      <w:r>
        <w:t xml:space="preserve">]</w:t>
      </w:r>
      <w:r>
        <w:t xml:space="preserve">.</w:t>
      </w:r>
    </w:p>
    <w:p>
      <w:pPr>
        <w:pStyle w:val="BodyText"/>
      </w:pPr>
      <w:r>
        <w:t xml:space="preserve"> </w:t>
      </w:r>
      <w:r>
        <w:t xml:space="preserve"> </w:t>
      </w:r>
      <w:r>
        <w:rPr>
          <w:i/>
        </w:rPr>
        <w:t xml:space="preserve">Non-SLE group</w:t>
      </w:r>
      <w:r>
        <w:t xml:space="preserve">: This group was composed of two subgroups, the</w:t>
      </w:r>
      <w:r>
        <w:t xml:space="preserve"> </w:t>
      </w:r>
      <w:r>
        <w:t xml:space="preserve">rheumatoid arthritis (RA) group and the other autoimmune diseases (OAD)</w:t>
      </w:r>
      <w:r>
        <w:t xml:space="preserve"> </w:t>
      </w:r>
      <w:r>
        <w:t xml:space="preserve">group. Twenty-six patients (7 males and 19 females, median age of 31.5</w:t>
      </w:r>
      <w:r>
        <w:t xml:space="preserve"> </w:t>
      </w:r>
      <w:r>
        <w:t xml:space="preserve">years) were diagnosed with RA according to the 2010 American College of</w:t>
      </w:r>
      <w:r>
        <w:t xml:space="preserve"> </w:t>
      </w:r>
      <w:r>
        <w:t xml:space="preserve">Rheumatology (ACR)/European League Against Rheumatism (EULAR) rheumatoid</w:t>
      </w:r>
      <w:r>
        <w:t xml:space="preserve"> </w:t>
      </w:r>
      <w:r>
        <w:t xml:space="preserve">arthritis (RA) classification criteria (2010 RA criteria)</w:t>
      </w:r>
      <w:r>
        <w:t xml:space="preserve">[</w:t>
      </w:r>
      <w:r>
        <w:t xml:space="preserve">14</w:t>
      </w:r>
      <w:r>
        <w:t xml:space="preserve">]</w:t>
      </w:r>
      <w:r>
        <w:t xml:space="preserve">.</w:t>
      </w:r>
      <w:r>
        <w:t xml:space="preserve"> </w:t>
      </w:r>
      <w:r>
        <w:t xml:space="preserve">Twenty-three patients (5 males and 18 females, median age of 36 years)</w:t>
      </w:r>
      <w:r>
        <w:t xml:space="preserve"> </w:t>
      </w:r>
      <w:r>
        <w:t xml:space="preserve">were recruited with other autoimmune diseases. Of these patients, 13</w:t>
      </w:r>
      <w:r>
        <w:t xml:space="preserve"> </w:t>
      </w:r>
      <w:r>
        <w:t xml:space="preserve">were diagnosed with Sjögren’s syndrome (SS), 6 were diagnosed with mixed</w:t>
      </w:r>
      <w:r>
        <w:t xml:space="preserve"> </w:t>
      </w:r>
      <w:r>
        <w:t xml:space="preserve">connective tissue disease (MCTD), 3 were diagnosed with dermatomyositis,</w:t>
      </w:r>
      <w:r>
        <w:t xml:space="preserve"> </w:t>
      </w:r>
      <w:r>
        <w:t xml:space="preserve">and 1 was diagnosed with anti-phospholipid syndrome (APS).</w:t>
      </w:r>
    </w:p>
    <w:p>
      <w:pPr>
        <w:pStyle w:val="BodyText"/>
      </w:pPr>
      <w:r>
        <w:rPr>
          <w:i/>
        </w:rPr>
        <w:t xml:space="preserve">Healthy control group:</w:t>
      </w:r>
      <w:r>
        <w:t xml:space="preserve"> </w:t>
      </w:r>
      <w:r>
        <w:t xml:space="preserve">50 cases from 10 healthy males and 40</w:t>
      </w:r>
      <w:r>
        <w:t xml:space="preserve"> </w:t>
      </w:r>
      <w:r>
        <w:t xml:space="preserve">healthy females, with an median age of 31 years, without any risk</w:t>
      </w:r>
      <w:r>
        <w:t xml:space="preserve"> </w:t>
      </w:r>
      <w:r>
        <w:t xml:space="preserve">factors or chronic diseases.</w:t>
      </w:r>
    </w:p>
    <w:p>
      <w:pPr>
        <w:pStyle w:val="BodyText"/>
      </w:pPr>
      <w:r>
        <w:rPr>
          <w:b/>
        </w:rPr>
        <w:t xml:space="preserve">2.2Measurement of anti-CXCL13 antibodies and other laboratory</w:t>
      </w:r>
      <w:r>
        <w:rPr>
          <w:b/>
        </w:rPr>
        <w:t xml:space="preserve"> </w:t>
      </w:r>
      <w:r>
        <w:rPr>
          <w:b/>
        </w:rPr>
        <w:t xml:space="preserve">parameters(total IgG ANAs, anti-dsDNA antibodies, and the avidities of</w:t>
      </w:r>
      <w:r>
        <w:rPr>
          <w:b/>
        </w:rPr>
        <w:t xml:space="preserve"> </w:t>
      </w:r>
      <w:r>
        <w:rPr>
          <w:b/>
        </w:rPr>
        <w:t xml:space="preserve">IgG ANAs )</w:t>
      </w:r>
    </w:p>
    <w:p>
      <w:pPr>
        <w:pStyle w:val="BodyText"/>
      </w:pPr>
      <w:r>
        <w:t xml:space="preserve">The concentration of CXCL13 in serum was measured using human</w:t>
      </w:r>
      <w:r>
        <w:t xml:space="preserve"> </w:t>
      </w:r>
      <w:r>
        <w:t xml:space="preserve">CXCL13/BLC/BCA-1 ELISA kits (CUSABIO, Wuhan, China) according to the</w:t>
      </w:r>
      <w:r>
        <w:t xml:space="preserve"> </w:t>
      </w:r>
      <w:r>
        <w:t xml:space="preserve"> manufacturer’s instructions and as our previous studies</w:t>
      </w:r>
      <w:r>
        <w:t xml:space="preserve">[</w:t>
      </w:r>
      <w:r>
        <w:t xml:space="preserve">15</w:t>
      </w:r>
      <w:r>
        <w:t xml:space="preserve">]</w:t>
      </w:r>
      <w:r>
        <w:t xml:space="preserve">.We also</w:t>
      </w:r>
      <w:r>
        <w:t xml:space="preserve"> </w:t>
      </w:r>
      <w:r>
        <w:t xml:space="preserve">detected the serum level of total IgG ANA  and concentration of</w:t>
      </w:r>
      <w:r>
        <w:t xml:space="preserve"> </w:t>
      </w:r>
      <w:r>
        <w:t xml:space="preserve">anti-dsDNA applying enzyme-linked immunosorbent assay (ELISA) according</w:t>
      </w:r>
      <w:r>
        <w:t xml:space="preserve"> </w:t>
      </w:r>
      <w:r>
        <w:t xml:space="preserve">to the manufacturer’s protocol and our previous studies</w:t>
      </w:r>
      <w:r>
        <w:t xml:space="preserve">[</w:t>
      </w:r>
      <w:r>
        <w:t xml:space="preserve">16</w:t>
      </w:r>
      <w:r>
        <w:t xml:space="preserve">]</w:t>
      </w:r>
      <w:r>
        <w:t xml:space="preserve">. The</w:t>
      </w:r>
      <w:r>
        <w:t xml:space="preserve"> </w:t>
      </w:r>
      <w:r>
        <w:t xml:space="preserve">avidity of IgG ANAs by ELISA and indirect immunofluorescence (IIF) assay</w:t>
      </w:r>
      <w:r>
        <w:t xml:space="preserve"> </w:t>
      </w:r>
      <w:r>
        <w:t xml:space="preserve">were processed as in the standard test. The relative avidity index (RAI)</w:t>
      </w:r>
      <w:r>
        <w:t xml:space="preserve"> </w:t>
      </w:r>
      <w:r>
        <w:t xml:space="preserve">was used to evaluate the avidity of IgG ANAs. The serum levels of C3 and</w:t>
      </w:r>
      <w:r>
        <w:t xml:space="preserve"> </w:t>
      </w:r>
      <w:r>
        <w:t xml:space="preserve">C4 were determined by nephelometry with the Image Immunochemistry System</w:t>
      </w:r>
      <w:r>
        <w:t xml:space="preserve"> </w:t>
      </w:r>
      <w:r>
        <w:t xml:space="preserve">(Roche Cobas 8000, Germany).</w:t>
      </w:r>
    </w:p>
    <w:p>
      <w:pPr>
        <w:pStyle w:val="BodyText"/>
      </w:pPr>
      <w:r>
        <w:rPr>
          <w:b/>
        </w:rPr>
        <w:t xml:space="preserve">2.3 Statistical analysis</w:t>
      </w:r>
    </w:p>
    <w:p>
      <w:pPr>
        <w:pStyle w:val="BodyText"/>
      </w:pPr>
      <w:r>
        <w:t xml:space="preserve">The differences between patient groups and/or healthy controls were</w:t>
      </w:r>
      <w:r>
        <w:t xml:space="preserve"> </w:t>
      </w:r>
      <w:r>
        <w:t xml:space="preserve">evaluated using the nonparametric Mann-Whitney U test. The correlations</w:t>
      </w:r>
      <w:r>
        <w:t xml:space="preserve"> </w:t>
      </w:r>
      <w:r>
        <w:t xml:space="preserve">between CXCL13 concentrations and parameters of disease activity were</w:t>
      </w:r>
      <w:r>
        <w:t xml:space="preserve"> </w:t>
      </w:r>
      <w:r>
        <w:t xml:space="preserve">calculated with Spearman’s rank correlation. Receiver operator</w:t>
      </w:r>
      <w:r>
        <w:t xml:space="preserve"> </w:t>
      </w:r>
      <w:r>
        <w:t xml:space="preserve">characteristic (ROC) curves showed optimal cut-off values for CXCL13 to</w:t>
      </w:r>
      <w:r>
        <w:t xml:space="preserve"> </w:t>
      </w:r>
      <w:r>
        <w:t xml:space="preserve">differentiate between patients with active SLE and patients with</w:t>
      </w:r>
      <w:r>
        <w:t xml:space="preserve"> </w:t>
      </w:r>
      <w:r>
        <w:t xml:space="preserve">inactive SLE and between SLE patients with high avidity of IgG ANAs and</w:t>
      </w:r>
      <w:r>
        <w:t xml:space="preserve"> </w:t>
      </w:r>
      <w:r>
        <w:t xml:space="preserve">SLE patients with low-avidity IgG ANAs. The significance level was set</w:t>
      </w:r>
      <w:r>
        <w:t xml:space="preserve"> </w:t>
      </w:r>
      <w:r>
        <w:t xml:space="preserve">to</w:t>
      </w:r>
      <w:r>
        <w:t xml:space="preserve"> </w:t>
      </w:r>
      <w:r>
        <w:rPr>
          <w:i/>
        </w:rPr>
        <w:t xml:space="preserve">p</w:t>
      </w:r>
      <w:r>
        <w:t xml:space="preserve"> </w:t>
      </w:r>
      <w:r>
        <w:t xml:space="preserve">&lt; 0.05. Data are displayed as the median ±</w:t>
      </w:r>
      <w:r>
        <w:t xml:space="preserve"> </w:t>
      </w:r>
      <w:r>
        <w:t xml:space="preserve">interquartile range (IQR) unless otherwise stated. All statistical</w:t>
      </w:r>
      <w:r>
        <w:t xml:space="preserve"> </w:t>
      </w:r>
      <w:r>
        <w:t xml:space="preserve">analyses were performed using SPSS software (version 20.0; IBM Inc., New</w:t>
      </w:r>
      <w:r>
        <w:t xml:space="preserve"> </w:t>
      </w:r>
      <w:r>
        <w:t xml:space="preserve">York, USA).</w:t>
      </w:r>
    </w:p>
    <w:p>
      <w:pPr>
        <w:pStyle w:val="BodyText"/>
      </w:pPr>
      <w:r>
        <w:rPr>
          <w:b/>
        </w:rPr>
        <w:t xml:space="preserve">3 Results</w:t>
      </w:r>
    </w:p>
    <w:p>
      <w:pPr>
        <w:pStyle w:val="BodyText"/>
      </w:pPr>
      <w:r>
        <w:rPr>
          <w:b/>
        </w:rPr>
        <w:t xml:space="preserve">3.1 The characteristics and laboratory results in different</w:t>
      </w:r>
      <w:r>
        <w:rPr>
          <w:b/>
        </w:rPr>
        <w:t xml:space="preserve"> </w:t>
      </w:r>
      <w:r>
        <w:rPr>
          <w:b/>
        </w:rPr>
        <w:t xml:space="preserve">tests of study populations</w:t>
      </w:r>
    </w:p>
    <w:p>
      <w:pPr>
        <w:pStyle w:val="BodyText"/>
      </w:pPr>
      <w:r>
        <w:t xml:space="preserve">The prevalence of IgG ANAs and HA IgG ANAs, the levels of serum CXCL13,</w:t>
      </w:r>
      <w:r>
        <w:t xml:space="preserve"> </w:t>
      </w:r>
      <w:r>
        <w:t xml:space="preserve">serum anti-dsDNA IgG, the complement molecules C3 and C4, and ESR were</w:t>
      </w:r>
      <w:r>
        <w:t xml:space="preserve"> </w:t>
      </w:r>
      <w:r>
        <w:t xml:space="preserve">different among the SLE anti-dsDNA-positive group, the SLE</w:t>
      </w:r>
      <w:r>
        <w:t xml:space="preserve"> </w:t>
      </w:r>
      <w:r>
        <w:t xml:space="preserve">anti-dsDNA-negative group, the non-SLE group and the healthy controls</w:t>
      </w:r>
      <w:r>
        <w:t xml:space="preserve"> </w:t>
      </w:r>
      <w:r>
        <w:t xml:space="preserve">group (</w:t>
      </w:r>
      <w:r>
        <w:rPr>
          <w:i/>
        </w:rPr>
        <w:t xml:space="preserve">p</w:t>
      </w:r>
      <w:r>
        <w:t xml:space="preserve">&lt;0.001). Furthermore, we divided the non-SLE</w:t>
      </w:r>
      <w:r>
        <w:t xml:space="preserve"> </w:t>
      </w:r>
      <w:r>
        <w:t xml:space="preserve">groups into the RA group and the other autoimmune diseases (OAD) group.</w:t>
      </w:r>
      <w:r>
        <w:t xml:space="preserve"> </w:t>
      </w:r>
      <w:r>
        <w:t xml:space="preserve">Significant increases in the levels of CXCL13 were observed in the SLE</w:t>
      </w:r>
      <w:r>
        <w:t xml:space="preserve"> </w:t>
      </w:r>
      <w:r>
        <w:t xml:space="preserve">anti-dsDNA-positive group</w:t>
      </w:r>
      <w:r>
        <w:t xml:space="preserve"> </w:t>
      </w:r>
      <w:r>
        <w:t xml:space="preserve">[</w:t>
      </w:r>
      <w:r>
        <w:t xml:space="preserve">487.70 (266.94-928.74) pg/ml</w:t>
      </w:r>
      <w:r>
        <w:t xml:space="preserve">]</w:t>
      </w:r>
      <w:r>
        <w:t xml:space="preserve"> </w:t>
      </w:r>
      <w:r>
        <w:t xml:space="preserve">among the</w:t>
      </w:r>
      <w:r>
        <w:t xml:space="preserve"> </w:t>
      </w:r>
      <w:r>
        <w:t xml:space="preserve">other four groups (</w:t>
      </w:r>
      <w:r>
        <w:rPr>
          <w:i/>
        </w:rPr>
        <w:t xml:space="preserve">p</w:t>
      </w:r>
      <w:r>
        <w:t xml:space="preserve">&lt;0.05). The serum CXCL13 level was</w:t>
      </w:r>
      <w:r>
        <w:t xml:space="preserve"> </w:t>
      </w:r>
      <w:r>
        <w:t xml:space="preserve">significantly higher in the SLE anti-dsDNA-negative group</w:t>
      </w:r>
      <w:r>
        <w:t xml:space="preserve"> </w:t>
      </w:r>
      <w:r>
        <w:t xml:space="preserve">[</w:t>
      </w:r>
      <w:r>
        <w:t xml:space="preserve">213.95</w:t>
      </w:r>
      <w:r>
        <w:t xml:space="preserve"> </w:t>
      </w:r>
      <w:r>
        <w:t xml:space="preserve">(43.49-475.37) pg/ml</w:t>
      </w:r>
      <w:r>
        <w:t xml:space="preserve">]</w:t>
      </w:r>
      <w:r>
        <w:t xml:space="preserve">, RA group</w:t>
      </w:r>
      <w:r>
        <w:t xml:space="preserve"> </w:t>
      </w:r>
      <w:r>
        <w:t xml:space="preserve">[</w:t>
      </w:r>
      <w:r>
        <w:t xml:space="preserve">98.49 (39.07-249.05) pg/ml</w:t>
      </w:r>
      <w:r>
        <w:t xml:space="preserve">]</w:t>
      </w:r>
      <w:r>
        <w:t xml:space="preserve"> </w:t>
      </w:r>
      <w:r>
        <w:t xml:space="preserve">and</w:t>
      </w:r>
      <w:r>
        <w:t xml:space="preserve"> </w:t>
      </w:r>
      <w:r>
        <w:t xml:space="preserve">other autoimmune diseases group</w:t>
      </w:r>
      <w:r>
        <w:t xml:space="preserve"> </w:t>
      </w:r>
      <w:r>
        <w:t xml:space="preserve">[</w:t>
      </w:r>
      <w:r>
        <w:t xml:space="preserve">246.73 (117.04-451.56) pg/ml</w:t>
      </w:r>
      <w:r>
        <w:t xml:space="preserve">]</w:t>
      </w:r>
      <w:r>
        <w:t xml:space="preserve"> </w:t>
      </w:r>
      <w:r>
        <w:t xml:space="preserve">than</w:t>
      </w:r>
      <w:r>
        <w:t xml:space="preserve"> </w:t>
      </w:r>
      <w:r>
        <w:t xml:space="preserve">in the healthy controls group</w:t>
      </w:r>
      <w:r>
        <w:t xml:space="preserve"> </w:t>
      </w:r>
      <w:r>
        <w:t xml:space="preserve">[</w:t>
      </w:r>
      <w:r>
        <w:t xml:space="preserve">0.045 (0.01-15.17)</w:t>
      </w:r>
      <w:r>
        <w:t xml:space="preserve">]</w:t>
      </w:r>
      <w:r>
        <w:t xml:space="preserve"> </w:t>
      </w:r>
      <w:r>
        <w:t xml:space="preserve">(</w:t>
      </w:r>
      <w:r>
        <w:rPr>
          <w:i/>
        </w:rPr>
        <w:t xml:space="preserve">p</w:t>
      </w:r>
      <w:r>
        <w:t xml:space="preserve">&lt;0.001). However, there were no differences in the</w:t>
      </w:r>
      <w:r>
        <w:t xml:space="preserve"> </w:t>
      </w:r>
      <w:r>
        <w:t xml:space="preserve">serum CXCL13 levels among the SLE anti-dsDNA-negative group, RA group</w:t>
      </w:r>
      <w:r>
        <w:t xml:space="preserve"> </w:t>
      </w:r>
      <w:r>
        <w:t xml:space="preserve">and OAD group. Moreover, the serum levels of C3 and C4 were</w:t>
      </w:r>
      <w:r>
        <w:t xml:space="preserve"> </w:t>
      </w:r>
      <w:r>
        <w:t xml:space="preserve">significantly lower in the SLE anti-dsDNA-positive group than in the</w:t>
      </w:r>
      <w:r>
        <w:t xml:space="preserve"> </w:t>
      </w:r>
      <w:r>
        <w:t xml:space="preserve">other four groups (</w:t>
      </w:r>
      <w:r>
        <w:rPr>
          <w:i/>
        </w:rPr>
        <w:t xml:space="preserve">p</w:t>
      </w:r>
      <w:r>
        <w:t xml:space="preserve">&lt;0.05). However, significant</w:t>
      </w:r>
      <w:r>
        <w:t xml:space="preserve"> </w:t>
      </w:r>
      <w:r>
        <w:t xml:space="preserve">increases in the erythrocyte sedimentation rate (ESR) were observed in</w:t>
      </w:r>
      <w:r>
        <w:t xml:space="preserve"> </w:t>
      </w:r>
      <w:r>
        <w:t xml:space="preserve">the RA group compared to that in the other groups, except the SLE</w:t>
      </w:r>
      <w:r>
        <w:t xml:space="preserve"> </w:t>
      </w:r>
      <w:r>
        <w:t xml:space="preserve">anti-dsDNA-positive group (</w:t>
      </w:r>
      <w:r>
        <w:rPr>
          <w:i/>
        </w:rPr>
        <w:t xml:space="preserve">p</w:t>
      </w:r>
      <w:r>
        <w:t xml:space="preserve">&lt;0.05).(Table1.)</w:t>
      </w:r>
    </w:p>
    <w:p>
      <w:pPr>
        <w:pStyle w:val="BodyText"/>
      </w:pPr>
      <w:r>
        <w:br w:type="textWrapping"/>
      </w:r>
      <w:r>
        <w:t xml:space="preserve">3.2</w:t>
      </w:r>
      <w:r>
        <w:t xml:space="preserve"> </w:t>
      </w:r>
      <w:r>
        <w:rPr>
          <w:b/>
        </w:rPr>
        <w:t xml:space="preserve">Comparisons of serum concentrations of CXCL13 and anti-dsDNA</w:t>
      </w:r>
      <w:r>
        <w:rPr>
          <w:b/>
        </w:rPr>
        <w:t xml:space="preserve"> </w:t>
      </w:r>
      <w:r>
        <w:rPr>
          <w:b/>
        </w:rPr>
        <w:t xml:space="preserve">IgG levels before and after treatment between the SLE anti-dsDNA+ group</w:t>
      </w:r>
      <w:r>
        <w:rPr>
          <w:b/>
        </w:rPr>
        <w:t xml:space="preserve"> </w:t>
      </w:r>
      <w:r>
        <w:rPr>
          <w:b/>
        </w:rPr>
        <w:t xml:space="preserve">and SLE anti-dsDNA- group</w:t>
      </w:r>
    </w:p>
    <w:p>
      <w:pPr>
        <w:pStyle w:val="BodyText"/>
      </w:pPr>
      <w:r>
        <w:t xml:space="preserve">In our study, the serum levels of CXCL13 were examined before and after</w:t>
      </w:r>
      <w:r>
        <w:t xml:space="preserve"> </w:t>
      </w:r>
      <w:r>
        <w:t xml:space="preserve">treatment between 47 patients in the SLE anti-dsDNA-positive group and</w:t>
      </w:r>
      <w:r>
        <w:t xml:space="preserve"> </w:t>
      </w:r>
      <w:r>
        <w:t xml:space="preserve">16 patients in the SLE anti-dsDNA-negative group. We found the same</w:t>
      </w:r>
      <w:r>
        <w:t xml:space="preserve"> </w:t>
      </w:r>
      <w:r>
        <w:t xml:space="preserve">tendency towards a significant decrease in the serum levels of CXCL13</w:t>
      </w:r>
      <w:r>
        <w:t xml:space="preserve"> </w:t>
      </w:r>
      <w:r>
        <w:t xml:space="preserve">after treatment in both groups (</w:t>
      </w:r>
      <w:r>
        <w:rPr>
          <w:i/>
        </w:rPr>
        <w:t xml:space="preserve">p</w:t>
      </w:r>
      <w:r>
        <w:t xml:space="preserve"> </w:t>
      </w:r>
      <w:r>
        <w:t xml:space="preserve">&lt;0.05) (Figure 1a,</w:t>
      </w:r>
      <w:r>
        <w:t xml:space="preserve"> </w:t>
      </w:r>
      <w:r>
        <w:t xml:space="preserve">b). Furthermore, we assessed the differences in the levels of CXCL13 and</w:t>
      </w:r>
      <w:r>
        <w:t xml:space="preserve"> </w:t>
      </w:r>
      <w:r>
        <w:t xml:space="preserve">anti-dsDNA IgG before and after treatment in the SLE anti-dsDNA-positive</w:t>
      </w:r>
      <w:r>
        <w:t xml:space="preserve"> </w:t>
      </w:r>
      <w:r>
        <w:t xml:space="preserve">group. The results showed the same decreasing tendency and a significant</w:t>
      </w:r>
      <w:r>
        <w:t xml:space="preserve"> </w:t>
      </w:r>
      <w:r>
        <w:t xml:space="preserve">decrease in both the CXCL13 and anti-dsDNA levels after treatment</w:t>
      </w:r>
      <w:r>
        <w:t xml:space="preserve"> </w:t>
      </w:r>
      <w:r>
        <w:t xml:space="preserve">(</w:t>
      </w:r>
      <w:r>
        <w:rPr>
          <w:i/>
        </w:rPr>
        <w:t xml:space="preserve">p</w:t>
      </w:r>
      <w:r>
        <w:t xml:space="preserve"> </w:t>
      </w:r>
      <w:r>
        <w:t xml:space="preserve">&lt;0.001) (Figure 1c, d).</w:t>
      </w:r>
    </w:p>
    <w:p>
      <w:pPr>
        <w:pStyle w:val="BodyText"/>
      </w:pPr>
      <w:r>
        <w:rPr>
          <w:b/>
        </w:rPr>
        <w:t xml:space="preserve">3.3 Associations of serum concentration of CXCL13 in different</w:t>
      </w:r>
      <w:r>
        <w:rPr>
          <w:b/>
        </w:rPr>
        <w:t xml:space="preserve"> </w:t>
      </w:r>
      <w:r>
        <w:rPr>
          <w:b/>
        </w:rPr>
        <w:t xml:space="preserve">disease activities in SLE patients, LN/non-LN patients, active/inactive</w:t>
      </w:r>
      <w:r>
        <w:rPr>
          <w:b/>
        </w:rPr>
        <w:t xml:space="preserve"> </w:t>
      </w:r>
      <w:r>
        <w:rPr>
          <w:b/>
        </w:rPr>
        <w:t xml:space="preserve">LN patients, and high-avidity/low-avidity IgG ANAs</w:t>
      </w:r>
    </w:p>
    <w:p>
      <w:pPr>
        <w:pStyle w:val="BodyText"/>
      </w:pPr>
      <w:r>
        <w:t xml:space="preserve">In our cohort of 97 SLE patients, a total of 20 patients (20.6%, 20/97)</w:t>
      </w:r>
      <w:r>
        <w:t xml:space="preserve"> </w:t>
      </w:r>
      <w:r>
        <w:t xml:space="preserve">were diagnosed with no/mild disease activity SLE (0≤SLEDAI≤9), 44</w:t>
      </w:r>
      <w:r>
        <w:t xml:space="preserve"> </w:t>
      </w:r>
      <w:r>
        <w:t xml:space="preserve">patients (45.4%, 44/97) were diagnosed with moderate disease activity</w:t>
      </w:r>
      <w:r>
        <w:t xml:space="preserve"> </w:t>
      </w:r>
      <w:r>
        <w:t xml:space="preserve">SLE (10≤SLEDAI≤14), and 33 patients (34.0%, 33/97) were diagnosed with</w:t>
      </w:r>
      <w:r>
        <w:t xml:space="preserve"> </w:t>
      </w:r>
      <w:r>
        <w:t xml:space="preserve">severe disease activity SLE (SLEDAI≥15). A total of 54 patients (55.7%,</w:t>
      </w:r>
      <w:r>
        <w:t xml:space="preserve"> </w:t>
      </w:r>
      <w:r>
        <w:t xml:space="preserve">54/97) were diagnosed with LN, and 73 (75.3%, 73/97) patents were</w:t>
      </w:r>
      <w:r>
        <w:t xml:space="preserve"> </w:t>
      </w:r>
      <w:r>
        <w:t xml:space="preserve">diagnosed with high-avidity IgG ANAs of SLE. Significantly higher serum</w:t>
      </w:r>
      <w:r>
        <w:t xml:space="preserve"> </w:t>
      </w:r>
      <w:r>
        <w:t xml:space="preserve">CXCL13 levels were observed in SLE patients with severe disease activity</w:t>
      </w:r>
      <w:r>
        <w:t xml:space="preserve"> </w:t>
      </w:r>
      <w:r>
        <w:t xml:space="preserve">[</w:t>
      </w:r>
      <w:r>
        <w:t xml:space="preserve">1023.077 (648.565-1768.138) pg/ml</w:t>
      </w:r>
      <w:r>
        <w:t xml:space="preserve">]</w:t>
      </w:r>
      <w:r>
        <w:t xml:space="preserve"> </w:t>
      </w:r>
      <w:r>
        <w:t xml:space="preserve">among the no/mild disease</w:t>
      </w:r>
      <w:r>
        <w:t xml:space="preserve"> </w:t>
      </w:r>
      <w:r>
        <w:t xml:space="preserve">activity</w:t>
      </w:r>
      <w:r>
        <w:t xml:space="preserve"> </w:t>
      </w:r>
      <w:r>
        <w:t xml:space="preserve">[</w:t>
      </w:r>
      <w:r>
        <w:t xml:space="preserve">212.523 (30.229-297.550) pg/ml</w:t>
      </w:r>
      <w:r>
        <w:t xml:space="preserve">]</w:t>
      </w:r>
      <w:r>
        <w:t xml:space="preserve"> </w:t>
      </w:r>
      <w:r>
        <w:t xml:space="preserve">and moderate disease</w:t>
      </w:r>
      <w:r>
        <w:t xml:space="preserve"> </w:t>
      </w:r>
      <w:r>
        <w:t xml:space="preserve">activity SLE</w:t>
      </w:r>
      <w:r>
        <w:t xml:space="preserve"> </w:t>
      </w:r>
      <w:r>
        <w:t xml:space="preserve">[</w:t>
      </w:r>
      <w:r>
        <w:t xml:space="preserve">341.845 (222.341-514.179) pg/ml</w:t>
      </w:r>
      <w:r>
        <w:t xml:space="preserve">]</w:t>
      </w:r>
      <w:r>
        <w:t xml:space="preserve"> </w:t>
      </w:r>
      <w:r>
        <w:t xml:space="preserve">groups (</w:t>
      </w:r>
      <w:r>
        <w:rPr>
          <w:i/>
        </w:rPr>
        <w:t xml:space="preserve">p</w:t>
      </w:r>
      <w:r>
        <w:t xml:space="preserve"> </w:t>
      </w:r>
      <w:r>
        <w:t xml:space="preserve">&lt;0.001). (Figure 2a). We also found that the serum CXCL13</w:t>
      </w:r>
      <w:r>
        <w:t xml:space="preserve"> </w:t>
      </w:r>
      <w:r>
        <w:t xml:space="preserve">levels were significantly higher in the LN group</w:t>
      </w:r>
      <w:r>
        <w:t xml:space="preserve"> </w:t>
      </w:r>
      <w:r>
        <w:t xml:space="preserve">[</w:t>
      </w:r>
      <w:r>
        <w:t xml:space="preserve">609.746</w:t>
      </w:r>
      <w:r>
        <w:t xml:space="preserve"> </w:t>
      </w:r>
      <w:r>
        <w:t xml:space="preserve">(338.472-1101.573) pg/ml</w:t>
      </w:r>
      <w:r>
        <w:t xml:space="preserve">]</w:t>
      </w:r>
      <w:r>
        <w:t xml:space="preserve"> </w:t>
      </w:r>
      <w:r>
        <w:t xml:space="preserve">and active LN group</w:t>
      </w:r>
      <w:r>
        <w:t xml:space="preserve"> </w:t>
      </w:r>
      <w:r>
        <w:t xml:space="preserve">[</w:t>
      </w:r>
      <w:r>
        <w:t xml:space="preserve">683.145</w:t>
      </w:r>
      <w:r>
        <w:t xml:space="preserve"> </w:t>
      </w:r>
      <w:r>
        <w:t xml:space="preserve">(399.065-1205.628) pg/ml</w:t>
      </w:r>
      <w:r>
        <w:t xml:space="preserve">]</w:t>
      </w:r>
      <w:r>
        <w:t xml:space="preserve"> </w:t>
      </w:r>
      <w:r>
        <w:t xml:space="preserve">than in the non-LN group</w:t>
      </w:r>
      <w:r>
        <w:t xml:space="preserve"> </w:t>
      </w:r>
      <w:r>
        <w:t xml:space="preserve">[</w:t>
      </w:r>
      <w:r>
        <w:t xml:space="preserve">279.310</w:t>
      </w:r>
      <w:r>
        <w:t xml:space="preserve"> </w:t>
      </w:r>
      <w:r>
        <w:t xml:space="preserve">(115.381-482.276) pg/ml</w:t>
      </w:r>
      <w:r>
        <w:t xml:space="preserve">]</w:t>
      </w:r>
      <w:r>
        <w:t xml:space="preserve"> </w:t>
      </w:r>
      <w:r>
        <w:t xml:space="preserve">and inactive LN group</w:t>
      </w:r>
      <w:r>
        <w:t xml:space="preserve"> </w:t>
      </w:r>
      <w:r>
        <w:t xml:space="preserve">[</w:t>
      </w:r>
      <w:r>
        <w:t xml:space="preserve">251.475</w:t>
      </w:r>
      <w:r>
        <w:t xml:space="preserve"> </w:t>
      </w:r>
      <w:r>
        <w:t xml:space="preserve">(125.930-315.340) pg/ml</w:t>
      </w:r>
      <w:r>
        <w:t xml:space="preserve">]</w:t>
      </w:r>
      <w:r>
        <w:t xml:space="preserve"> </w:t>
      </w:r>
      <w:r>
        <w:t xml:space="preserve">(</w:t>
      </w:r>
      <w:r>
        <w:rPr>
          <w:i/>
        </w:rPr>
        <w:t xml:space="preserve">p</w:t>
      </w:r>
      <w:r>
        <w:t xml:space="preserve"> </w:t>
      </w:r>
      <w:r>
        <w:t xml:space="preserve">&lt;0.001) (Figure 2b, c).</w:t>
      </w:r>
      <w:r>
        <w:t xml:space="preserve"> </w:t>
      </w:r>
      <w:r>
        <w:t xml:space="preserve">As in our previous study, we divided the SLE patients into a</w:t>
      </w:r>
      <w:r>
        <w:t xml:space="preserve"> </w:t>
      </w:r>
      <w:r>
        <w:t xml:space="preserve">high-avidity IgG ANA group (RAI%≥40%) and a low-avidity IgG ANA group</w:t>
      </w:r>
      <w:r>
        <w:t xml:space="preserve"> </w:t>
      </w:r>
      <w:r>
        <w:t xml:space="preserve">(RAI%&lt;40%) according our detection assay. We found that the</w:t>
      </w:r>
      <w:r>
        <w:t xml:space="preserve"> </w:t>
      </w:r>
      <w:r>
        <w:t xml:space="preserve">serum CXCL13 level was significantly higher in the high-avidity IgG ANA</w:t>
      </w:r>
      <w:r>
        <w:t xml:space="preserve"> </w:t>
      </w:r>
      <w:r>
        <w:t xml:space="preserve">group</w:t>
      </w:r>
      <w:r>
        <w:t xml:space="preserve"> </w:t>
      </w:r>
      <w:r>
        <w:t xml:space="preserve">[</w:t>
      </w:r>
      <w:r>
        <w:t xml:space="preserve">590.915 (280.092-1045.527) pg/ml</w:t>
      </w:r>
      <w:r>
        <w:t xml:space="preserve">]</w:t>
      </w:r>
      <w:r>
        <w:t xml:space="preserve"> </w:t>
      </w:r>
      <w:r>
        <w:t xml:space="preserve">than in the low-avidity IgG</w:t>
      </w:r>
      <w:r>
        <w:t xml:space="preserve"> </w:t>
      </w:r>
      <w:r>
        <w:t xml:space="preserve">ANA group</w:t>
      </w:r>
      <w:r>
        <w:t xml:space="preserve"> </w:t>
      </w:r>
      <w:r>
        <w:t xml:space="preserve">[</w:t>
      </w:r>
      <w:r>
        <w:t xml:space="preserve">266.978 (117.615-408.526) pg/ml</w:t>
      </w:r>
      <w:r>
        <w:t xml:space="preserve">]</w:t>
      </w:r>
      <w:r>
        <w:t xml:space="preserve"> </w:t>
      </w:r>
      <w:r>
        <w:t xml:space="preserve">(</w:t>
      </w:r>
      <w:r>
        <w:rPr>
          <w:i/>
        </w:rPr>
        <w:t xml:space="preserve">p</w:t>
      </w:r>
      <w:r>
        <w:t xml:space="preserve"> </w:t>
      </w:r>
      <w:r>
        <w:t xml:space="preserve">&lt;0.001) (Figure 2d).</w:t>
      </w:r>
    </w:p>
    <w:p>
      <w:pPr>
        <w:pStyle w:val="BodyText"/>
      </w:pPr>
      <w:r>
        <w:rPr>
          <w:b/>
        </w:rPr>
        <w:t xml:space="preserve">3.4</w:t>
      </w:r>
      <w:r>
        <w:t xml:space="preserve"> </w:t>
      </w:r>
      <w:r>
        <w:rPr>
          <w:b/>
        </w:rPr>
        <w:t xml:space="preserve">Correlation analysis of the serum levels of CXCL13</w:t>
      </w:r>
      <w:r>
        <w:rPr>
          <w:b/>
        </w:rPr>
        <w:t xml:space="preserve"> </w:t>
      </w:r>
      <w:r>
        <w:rPr>
          <w:b/>
        </w:rPr>
        <w:t xml:space="preserve">with the SLEDAI, the RAI (relative avidity index) of HA IgG ANAs, the</w:t>
      </w:r>
      <w:r>
        <w:rPr>
          <w:b/>
        </w:rPr>
        <w:t xml:space="preserve"> </w:t>
      </w:r>
      <w:r>
        <w:rPr>
          <w:b/>
        </w:rPr>
        <w:t xml:space="preserve">serum levels of anti-dsDNA, the ESR, and the C3 and C4 complements in</w:t>
      </w:r>
      <w:r>
        <w:rPr>
          <w:b/>
        </w:rPr>
        <w:t xml:space="preserve"> </w:t>
      </w:r>
      <w:r>
        <w:rPr>
          <w:b/>
        </w:rPr>
        <w:t xml:space="preserve">SLE patients</w:t>
      </w:r>
    </w:p>
    <w:p>
      <w:pPr>
        <w:pStyle w:val="BodyText"/>
      </w:pPr>
      <w:r>
        <w:t xml:space="preserve">In SLE patients, there was a correlation among the level of CXCL13,</w:t>
      </w:r>
      <w:r>
        <w:t xml:space="preserve"> </w:t>
      </w:r>
      <w:r>
        <w:t xml:space="preserve">disease activities and laboratory results. The results showed that the</w:t>
      </w:r>
      <w:r>
        <w:t xml:space="preserve"> </w:t>
      </w:r>
      <w:r>
        <w:t xml:space="preserve">concentration of CXCL13 was positively correlated with the SLEDAI score</w:t>
      </w:r>
      <w:r>
        <w:t xml:space="preserve"> </w:t>
      </w:r>
      <w:r>
        <w:t xml:space="preserve">and RAI of HA IgG ANAs (r=0.7547,</w:t>
      </w:r>
      <w:r>
        <w:t xml:space="preserve"> </w:t>
      </w:r>
      <w:r>
        <w:rPr>
          <w:i/>
        </w:rPr>
        <w:t xml:space="preserve">p</w:t>
      </w:r>
      <w:r>
        <w:t xml:space="preserve"> </w:t>
      </w:r>
      <w:r>
        <w:t xml:space="preserve">&lt;0.0001;</w:t>
      </w:r>
      <w:r>
        <w:t xml:space="preserve"> </w:t>
      </w:r>
      <w:r>
        <w:t xml:space="preserve">r=0.5590,</w:t>
      </w:r>
      <w:r>
        <w:rPr>
          <w:i/>
        </w:rPr>
        <w:t xml:space="preserve">p</w:t>
      </w:r>
      <w:r>
        <w:t xml:space="preserve"> </w:t>
      </w:r>
      <w:r>
        <w:t xml:space="preserve">&lt;0.0001) (Figure 3a, b). The concentration</w:t>
      </w:r>
      <w:r>
        <w:t xml:space="preserve"> </w:t>
      </w:r>
      <w:r>
        <w:t xml:space="preserve">of CXCL13 was positively related to the serum level of anti-dsDNA and</w:t>
      </w:r>
      <w:r>
        <w:t xml:space="preserve"> </w:t>
      </w:r>
      <w:r>
        <w:t xml:space="preserve">ESR (r=0.4860,</w:t>
      </w:r>
      <w:r>
        <w:t xml:space="preserve"> </w:t>
      </w:r>
      <w:r>
        <w:rPr>
          <w:i/>
        </w:rPr>
        <w:t xml:space="preserve">p</w:t>
      </w:r>
      <w:r>
        <w:t xml:space="preserve"> </w:t>
      </w:r>
      <w:r>
        <w:t xml:space="preserve">&lt;0.0001; r=0.3082,</w:t>
      </w:r>
      <w:r>
        <w:t xml:space="preserve"> </w:t>
      </w:r>
      <w:r>
        <w:rPr>
          <w:i/>
        </w:rPr>
        <w:t xml:space="preserve">p</w:t>
      </w:r>
      <w:r>
        <w:t xml:space="preserve"> </w:t>
      </w:r>
      <w:r>
        <w:t xml:space="preserve">=0.0021)</w:t>
      </w:r>
      <w:r>
        <w:t xml:space="preserve"> </w:t>
      </w:r>
      <w:r>
        <w:t xml:space="preserve">(Figure 3c, d). Furthermore, the concentration of CXCL13 was negatively</w:t>
      </w:r>
      <w:r>
        <w:t xml:space="preserve"> </w:t>
      </w:r>
      <w:r>
        <w:t xml:space="preserve">related and significantly decreased with serum C3 and C4 levels</w:t>
      </w:r>
      <w:r>
        <w:t xml:space="preserve"> </w:t>
      </w:r>
      <w:r>
        <w:t xml:space="preserve">(r=-0.4605,</w:t>
      </w:r>
      <w:r>
        <w:rPr>
          <w:i/>
        </w:rPr>
        <w:t xml:space="preserve">p</w:t>
      </w:r>
      <w:r>
        <w:t xml:space="preserve"> </w:t>
      </w:r>
      <w:r>
        <w:t xml:space="preserve">&lt;0.0001; r=-0.5165,</w:t>
      </w:r>
      <w:r>
        <w:t xml:space="preserve"> </w:t>
      </w:r>
      <w:r>
        <w:rPr>
          <w:i/>
        </w:rPr>
        <w:t xml:space="preserve">p</w:t>
      </w:r>
      <w:r>
        <w:t xml:space="preserve"> </w:t>
      </w:r>
      <w:r>
        <w:t xml:space="preserve">&lt;0.0001) (Figure 3e, f).</w:t>
      </w:r>
    </w:p>
    <w:p>
      <w:pPr>
        <w:pStyle w:val="BodyText"/>
      </w:pPr>
      <w:r>
        <w:rPr>
          <w:b/>
        </w:rPr>
        <w:t xml:space="preserve">3.5 CXCL13 as a potential differentiation marker of active SLE</w:t>
      </w:r>
      <w:r>
        <w:rPr>
          <w:b/>
        </w:rPr>
        <w:t xml:space="preserve"> </w:t>
      </w:r>
      <w:r>
        <w:rPr>
          <w:b/>
        </w:rPr>
        <w:t xml:space="preserve">from inactive SLE and of high-avidity IgG ANAs from low-avidity IgG ANAs</w:t>
      </w:r>
      <w:r>
        <w:rPr>
          <w:b/>
        </w:rPr>
        <w:t xml:space="preserve"> </w:t>
      </w:r>
      <w:r>
        <w:rPr>
          <w:b/>
        </w:rPr>
        <w:t xml:space="preserve">in SLE patients</w:t>
      </w:r>
    </w:p>
    <w:p>
      <w:pPr>
        <w:pStyle w:val="BodyText"/>
      </w:pPr>
      <w:r>
        <w:t xml:space="preserve">To evaluate the diagnostic potential and discriminatory accuracy of the</w:t>
      </w:r>
      <w:r>
        <w:t xml:space="preserve"> </w:t>
      </w:r>
      <w:r>
        <w:t xml:space="preserve">serum CXCL13 concentration for active SLE and high-avidity IgG ANAs in</w:t>
      </w:r>
      <w:r>
        <w:t xml:space="preserve"> </w:t>
      </w:r>
      <w:r>
        <w:t xml:space="preserve">SLE, receiver operating characteristic (ROC) curve analysis and the</w:t>
      </w:r>
      <w:r>
        <w:t xml:space="preserve"> </w:t>
      </w:r>
      <w:r>
        <w:t xml:space="preserve">corresponding AUC values were determined (Figure 4). ROC curve analysis</w:t>
      </w:r>
      <w:r>
        <w:t xml:space="preserve"> </w:t>
      </w:r>
      <w:r>
        <w:t xml:space="preserve">revealed that the serum CXCL13 levels were robust in discriminating</w:t>
      </w:r>
      <w:r>
        <w:t xml:space="preserve"> </w:t>
      </w:r>
      <w:r>
        <w:t xml:space="preserve">patients with active SLE from inactive SLE and from high-avidity IgG</w:t>
      </w:r>
      <w:r>
        <w:t xml:space="preserve"> </w:t>
      </w:r>
      <w:r>
        <w:t xml:space="preserve">ANAs from low-avidity IgG ANAs in SLE patients, with AUC values of 0.832</w:t>
      </w:r>
      <w:r>
        <w:t xml:space="preserve"> </w:t>
      </w:r>
      <w:r>
        <w:t xml:space="preserve">(95% CI 0.741–0.922,</w:t>
      </w:r>
      <w:r>
        <w:t xml:space="preserve"> </w:t>
      </w:r>
      <w:r>
        <w:rPr>
          <w:i/>
        </w:rPr>
        <w:t xml:space="preserve">p</w:t>
      </w:r>
      <w:r>
        <w:t xml:space="preserve"> </w:t>
      </w:r>
      <w:r>
        <w:t xml:space="preserve">&lt; 0.0001) and 0.762 (95% CI</w:t>
      </w:r>
      <w:r>
        <w:t xml:space="preserve"> </w:t>
      </w:r>
      <w:r>
        <w:t xml:space="preserve">0.667–0.856,</w:t>
      </w:r>
      <w:r>
        <w:t xml:space="preserve"> </w:t>
      </w:r>
      <w:r>
        <w:rPr>
          <w:i/>
        </w:rPr>
        <w:t xml:space="preserve">p</w:t>
      </w:r>
      <w:r>
        <w:t xml:space="preserve"> </w:t>
      </w:r>
      <w:r>
        <w:t xml:space="preserve">= 0.0001), respectively. The maximal Youden’s</w:t>
      </w:r>
      <w:r>
        <w:t xml:space="preserve"> </w:t>
      </w:r>
      <w:r>
        <w:t xml:space="preserve">index indicated that 150.27 pg/mL and 187.16 pg/mL were the best cut-off</w:t>
      </w:r>
      <w:r>
        <w:t xml:space="preserve"> </w:t>
      </w:r>
      <w:r>
        <w:t xml:space="preserve">values to distinguish between active SLE and inactive SLE and between</w:t>
      </w:r>
      <w:r>
        <w:t xml:space="preserve"> </w:t>
      </w:r>
      <w:r>
        <w:t xml:space="preserve">high-avidity IgG ANAs and low-avidity IgG ANAs in SLE patients, where</w:t>
      </w:r>
      <w:r>
        <w:t xml:space="preserve"> </w:t>
      </w:r>
      <w:r>
        <w:t xml:space="preserve">the sensitivity and specificity were 89 and 90%, 86.3 and 88%,</w:t>
      </w:r>
      <w:r>
        <w:t xml:space="preserve"> </w:t>
      </w:r>
      <w:r>
        <w:t xml:space="preserve">respectively.</w:t>
      </w:r>
    </w:p>
    <w:p>
      <w:pPr>
        <w:pStyle w:val="BodyText"/>
      </w:pPr>
      <w:r>
        <w:rPr>
          <w:b/>
        </w:rPr>
        <w:t xml:space="preserve">4.Discussion</w:t>
      </w:r>
    </w:p>
    <w:p>
      <w:pPr>
        <w:pStyle w:val="BodyText"/>
      </w:pPr>
      <w:r>
        <w:t xml:space="preserve">In this study, we have shown that serum CXCL13 levels were significantly</w:t>
      </w:r>
      <w:r>
        <w:t xml:space="preserve"> </w:t>
      </w:r>
      <w:r>
        <w:t xml:space="preserve">higher in SLE patients, especially in the SLE anti-dsDNA-positive group.</w:t>
      </w:r>
      <w:r>
        <w:t xml:space="preserve"> </w:t>
      </w:r>
      <w:r>
        <w:t xml:space="preserve">Moreover, we found the same tendency towards a significant decrease in</w:t>
      </w:r>
      <w:r>
        <w:t xml:space="preserve"> </w:t>
      </w:r>
      <w:r>
        <w:t xml:space="preserve">the serum levels of CXCL13 after treatment between the SLE</w:t>
      </w:r>
      <w:r>
        <w:t xml:space="preserve"> </w:t>
      </w:r>
      <w:r>
        <w:t xml:space="preserve">anti-dsDNA-positive group and the SLE anti-dsDNA-negative group.</w:t>
      </w:r>
      <w:r>
        <w:t xml:space="preserve"> </w:t>
      </w:r>
      <w:r>
        <w:t xml:space="preserve">Furthermore, the SLE patients with severe disease activity had median</w:t>
      </w:r>
      <w:r>
        <w:t xml:space="preserve"> </w:t>
      </w:r>
      <w:r>
        <w:t xml:space="preserve">levels of CXCL13 that were more than three times as high as those with</w:t>
      </w:r>
      <w:r>
        <w:t xml:space="preserve"> </w:t>
      </w:r>
      <w:r>
        <w:t xml:space="preserve">no/mild disease activity or moderate disease activity. In addition, the</w:t>
      </w:r>
      <w:r>
        <w:t xml:space="preserve"> </w:t>
      </w:r>
      <w:r>
        <w:t xml:space="preserve">levels of CXCL13 were significantly elevated in the renal involvement</w:t>
      </w:r>
      <w:r>
        <w:t xml:space="preserve"> </w:t>
      </w:r>
      <w:r>
        <w:t xml:space="preserve">group and active LN group. CXCL13 levels were positively correlated with</w:t>
      </w:r>
      <w:r>
        <w:t xml:space="preserve"> </w:t>
      </w:r>
      <w:r>
        <w:t xml:space="preserve">SLEDAI, the levels of anti-dsDNA, and ESR. However, CXCL13 levels were</w:t>
      </w:r>
      <w:r>
        <w:t xml:space="preserve"> </w:t>
      </w:r>
      <w:r>
        <w:t xml:space="preserve">negatively correlated with complement levels of C3 and C4. This is</w:t>
      </w:r>
      <w:r>
        <w:t xml:space="preserve"> </w:t>
      </w:r>
      <w:r>
        <w:t xml:space="preserve">consistent with previous research</w:t>
      </w:r>
      <w:r>
        <w:t xml:space="preserve"> </w:t>
      </w:r>
      <w:r>
        <w:t xml:space="preserve">[</w:t>
      </w:r>
      <w:r>
        <w:t xml:space="preserve">7,9,17</w:t>
      </w:r>
      <w:r>
        <w:t xml:space="preserve">]</w:t>
      </w:r>
      <w:r>
        <w:t xml:space="preserve">. We first introduced the</w:t>
      </w:r>
      <w:r>
        <w:t xml:space="preserve"> </w:t>
      </w:r>
      <w:r>
        <w:t xml:space="preserve">concept of an</w:t>
      </w:r>
      <w:r>
        <w:t xml:space="preserve"> </w:t>
      </w:r>
      <w:r>
        <w:t xml:space="preserve">“</w:t>
      </w:r>
      <w:r>
        <w:t xml:space="preserve">HA IgG ANA</w:t>
      </w:r>
      <w:r>
        <w:t xml:space="preserve">”</w:t>
      </w:r>
      <w:r>
        <w:t xml:space="preserve"> </w:t>
      </w:r>
      <w:r>
        <w:t xml:space="preserve">in our previous report</w:t>
      </w:r>
      <w:r>
        <w:t xml:space="preserve"> </w:t>
      </w:r>
      <w:r>
        <w:t xml:space="preserve">[</w:t>
      </w:r>
      <w:r>
        <w:t xml:space="preserve">16</w:t>
      </w:r>
      <w:r>
        <w:t xml:space="preserve">]</w:t>
      </w:r>
      <w:r>
        <w:t xml:space="preserve">. Of</w:t>
      </w:r>
      <w:r>
        <w:t xml:space="preserve"> </w:t>
      </w:r>
      <w:r>
        <w:t xml:space="preserve">interest, we demonstrated that CXCL13 levels were significantly higher</w:t>
      </w:r>
      <w:r>
        <w:t xml:space="preserve"> </w:t>
      </w:r>
      <w:r>
        <w:t xml:space="preserve">in the high-avidity IgG ANA group than in the low-avidity IgG ANA group.</w:t>
      </w:r>
      <w:r>
        <w:t xml:space="preserve"> </w:t>
      </w:r>
      <w:r>
        <w:t xml:space="preserve">Furthermore, the concentration of CXCL13 was positively correlated and</w:t>
      </w:r>
      <w:r>
        <w:t xml:space="preserve"> </w:t>
      </w:r>
      <w:r>
        <w:t xml:space="preserve">significantly correlated with the RAI of HA IgG ANAs.</w:t>
      </w:r>
    </w:p>
    <w:p>
      <w:pPr>
        <w:pStyle w:val="BodyText"/>
      </w:pPr>
      <w:r>
        <w:t xml:space="preserve">   In our study, we enrolled the SLE group, RA group, other autoimmune</w:t>
      </w:r>
      <w:r>
        <w:t xml:space="preserve"> </w:t>
      </w:r>
      <w:r>
        <w:t xml:space="preserve">diseases group and healthy control group as our research subjects at the</w:t>
      </w:r>
      <w:r>
        <w:t xml:space="preserve"> </w:t>
      </w:r>
      <w:r>
        <w:t xml:space="preserve">same time. We subdivided the patients in the SLE group into two groups</w:t>
      </w:r>
      <w:r>
        <w:t xml:space="preserve"> </w:t>
      </w:r>
      <w:r>
        <w:t xml:space="preserve">based on the presence and absence of anti-dsDNA (anti-dsDNA-positive and</w:t>
      </w:r>
      <w:r>
        <w:t xml:space="preserve"> </w:t>
      </w:r>
      <w:r>
        <w:t xml:space="preserve">anti-dsDNA-nagative groups). The results presented here demonstrated</w:t>
      </w:r>
      <w:r>
        <w:t xml:space="preserve"> </w:t>
      </w:r>
      <w:r>
        <w:t xml:space="preserve">that the levels of CXCL13 were significantly increased in the SLE</w:t>
      </w:r>
      <w:r>
        <w:t xml:space="preserve"> </w:t>
      </w:r>
      <w:r>
        <w:t xml:space="preserve">anti-dsDNA-positive group compared with those in the other four groups.</w:t>
      </w:r>
      <w:r>
        <w:t xml:space="preserve"> </w:t>
      </w:r>
      <w:r>
        <w:t xml:space="preserve">However, there were no differences in serum CXCL13 levels among the SLE</w:t>
      </w:r>
      <w:r>
        <w:t xml:space="preserve"> </w:t>
      </w:r>
      <w:r>
        <w:t xml:space="preserve">anti-dsDNA-negative group, RA group and other autoimmune diseases group.</w:t>
      </w:r>
      <w:r>
        <w:t xml:space="preserve"> </w:t>
      </w:r>
      <w:r>
        <w:t xml:space="preserve">Difference research has identified that SLE, RA, and Sjögren’s syndrome</w:t>
      </w:r>
      <w:r>
        <w:t xml:space="preserve"> </w:t>
      </w:r>
      <w:r>
        <w:t xml:space="preserve">are associated with the levels of CXCL13, as in previous studies</w:t>
      </w:r>
      <w:r>
        <w:t xml:space="preserve"> </w:t>
      </w:r>
      <w:r>
        <w:t xml:space="preserve">[</w:t>
      </w:r>
      <w:r>
        <w:t xml:space="preserve">18</w:t>
      </w:r>
      <w:r>
        <w:t xml:space="preserve">]</w:t>
      </w:r>
      <w:r>
        <w:t xml:space="preserve">. Through cross-examination, we found more clearly that when</w:t>
      </w:r>
      <w:r>
        <w:t xml:space="preserve"> </w:t>
      </w:r>
      <w:r>
        <w:t xml:space="preserve">CXCL13 coexisted with high levels of anti-dsDNA, the concentration of</w:t>
      </w:r>
      <w:r>
        <w:t xml:space="preserve"> </w:t>
      </w:r>
      <w:r>
        <w:t xml:space="preserve">CXCL13 reached its peak value. These results indicate that CXCL13 may</w:t>
      </w:r>
      <w:r>
        <w:t xml:space="preserve"> </w:t>
      </w:r>
      <w:r>
        <w:t xml:space="preserve">contribute somewhat to the production of anti-dsDNA antibodies. It is</w:t>
      </w:r>
      <w:r>
        <w:t xml:space="preserve"> </w:t>
      </w:r>
      <w:r>
        <w:t xml:space="preserve">speculated that the production of CXCL13 by immune-activated cells may</w:t>
      </w:r>
      <w:r>
        <w:t xml:space="preserve"> </w:t>
      </w:r>
      <w:r>
        <w:t xml:space="preserve">lead to the aggregation of antibody-producing B cells into the target</w:t>
      </w:r>
      <w:r>
        <w:t xml:space="preserve"> </w:t>
      </w:r>
      <w:r>
        <w:t xml:space="preserve">organ, where destructive autoantibodies such as anti-dsDNA are released</w:t>
      </w:r>
      <w:r>
        <w:t xml:space="preserve"> </w:t>
      </w:r>
      <w:r>
        <w:t xml:space="preserve">in large quantities, leading to significant tissue damage. This is in</w:t>
      </w:r>
      <w:r>
        <w:t xml:space="preserve"> </w:t>
      </w:r>
      <w:r>
        <w:t xml:space="preserve">line with the results of a previous study</w:t>
      </w:r>
      <w:r>
        <w:t xml:space="preserve">[</w:t>
      </w:r>
      <w:r>
        <w:t xml:space="preserve">19</w:t>
      </w:r>
      <w:r>
        <w:t xml:space="preserve">]</w:t>
      </w:r>
      <w:r>
        <w:t xml:space="preserve">. It is well known that</w:t>
      </w:r>
      <w:r>
        <w:t xml:space="preserve"> </w:t>
      </w:r>
      <w:r>
        <w:t xml:space="preserve">SLE, RA and other autoimmune diseases are characterized by increased</w:t>
      </w:r>
      <w:r>
        <w:t xml:space="preserve"> </w:t>
      </w:r>
      <w:r>
        <w:t xml:space="preserve">production of autoantibodies that are produced long before the onset of</w:t>
      </w:r>
      <w:r>
        <w:t xml:space="preserve"> </w:t>
      </w:r>
      <w:r>
        <w:t xml:space="preserve">clinical symptoms, leading to more chronic and severe consequences. Our</w:t>
      </w:r>
      <w:r>
        <w:t xml:space="preserve"> </w:t>
      </w:r>
      <w:r>
        <w:t xml:space="preserve">results showed that there was a correlation between CXCL13 levels and</w:t>
      </w:r>
      <w:r>
        <w:t xml:space="preserve"> </w:t>
      </w:r>
      <w:r>
        <w:t xml:space="preserve">SLE as well as RA and other autoimmune diseases. It was recommended that</w:t>
      </w:r>
      <w:r>
        <w:t xml:space="preserve"> </w:t>
      </w:r>
      <w:r>
        <w:t xml:space="preserve">anti-dsDNA-negative SLE, RA and other autoimmune disease patients have</w:t>
      </w:r>
      <w:r>
        <w:t xml:space="preserve"> </w:t>
      </w:r>
      <w:r>
        <w:t xml:space="preserve">significantly increased serum CXCL13 levels compared with healthy</w:t>
      </w:r>
      <w:r>
        <w:t xml:space="preserve"> </w:t>
      </w:r>
      <w:r>
        <w:t xml:space="preserve">controls, although previous studies have never discussed this topic</w:t>
      </w:r>
      <w:r>
        <w:t xml:space="preserve"> </w:t>
      </w:r>
      <w:r>
        <w:t xml:space="preserve">before</w:t>
      </w:r>
      <w:r>
        <w:t xml:space="preserve">[</w:t>
      </w:r>
      <w:r>
        <w:t xml:space="preserve">9</w:t>
      </w:r>
      <w:r>
        <w:t xml:space="preserve">]</w:t>
      </w:r>
      <w:r>
        <w:t xml:space="preserve">. It was suggested that CXCL13 plays a key role in the</w:t>
      </w:r>
      <w:r>
        <w:t xml:space="preserve"> </w:t>
      </w:r>
      <w:r>
        <w:t xml:space="preserve">differentiation of B lymphocytes into plasma cells to generate</w:t>
      </w:r>
      <w:r>
        <w:t xml:space="preserve"> </w:t>
      </w:r>
      <w:r>
        <w:t xml:space="preserve">antibodies</w:t>
      </w:r>
      <w:r>
        <w:t xml:space="preserve"> </w:t>
      </w:r>
      <w:r>
        <w:t xml:space="preserve">[</w:t>
      </w:r>
      <w:r>
        <w:t xml:space="preserve">6</w:t>
      </w:r>
      <w:r>
        <w:t xml:space="preserve">]</w:t>
      </w:r>
      <w:r>
        <w:t xml:space="preserve">. However, the disease activity and correlation</w:t>
      </w:r>
      <w:r>
        <w:t xml:space="preserve"> </w:t>
      </w:r>
      <w:r>
        <w:t xml:space="preserve">factors between CXCL13 and RA and other autoimmune diseases should be</w:t>
      </w:r>
      <w:r>
        <w:t xml:space="preserve"> </w:t>
      </w:r>
      <w:r>
        <w:t xml:space="preserve">further studied.</w:t>
      </w:r>
    </w:p>
    <w:p>
      <w:pPr>
        <w:pStyle w:val="BodyText"/>
      </w:pPr>
      <w:r>
        <w:t xml:space="preserve">  Moreover, we first evaluated the regulatory response of serum</w:t>
      </w:r>
      <w:r>
        <w:t xml:space="preserve"> </w:t>
      </w:r>
      <w:r>
        <w:t xml:space="preserve">concentrations of CXCL13 and anti-dsDNA IgG levels before and after</w:t>
      </w:r>
      <w:r>
        <w:t xml:space="preserve"> </w:t>
      </w:r>
      <w:r>
        <w:t xml:space="preserve">treatment between the SLE anti-dsDNA-positive group and the SLE</w:t>
      </w:r>
      <w:r>
        <w:t xml:space="preserve"> </w:t>
      </w:r>
      <w:r>
        <w:t xml:space="preserve">anti-dsDNA-negative group. Although Lee and co-workers divided SLE</w:t>
      </w:r>
      <w:r>
        <w:t xml:space="preserve"> </w:t>
      </w:r>
      <w:r>
        <w:t xml:space="preserve">patients into anti-dsDNA-positive and anti-dsDNA- negative groups, they</w:t>
      </w:r>
      <w:r>
        <w:t xml:space="preserve"> </w:t>
      </w:r>
      <w:r>
        <w:t xml:space="preserve">observed significantly different levels of CXCL13 between these groups</w:t>
      </w:r>
      <w:r>
        <w:t xml:space="preserve"> </w:t>
      </w:r>
      <w:r>
        <w:t xml:space="preserve">before treatment</w:t>
      </w:r>
      <w:r>
        <w:t xml:space="preserve">[</w:t>
      </w:r>
      <w:r>
        <w:t xml:space="preserve">8</w:t>
      </w:r>
      <w:r>
        <w:t xml:space="preserve">]</w:t>
      </w:r>
      <w:r>
        <w:t xml:space="preserve">. Of note, CXCL13 serum levels remained</w:t>
      </w:r>
      <w:r>
        <w:t xml:space="preserve"> </w:t>
      </w:r>
      <w:r>
        <w:t xml:space="preserve">significantly elevated in anti-dsDNA-negative SLE patients, probably</w:t>
      </w:r>
      <w:r>
        <w:t xml:space="preserve"> </w:t>
      </w:r>
      <w:r>
        <w:t xml:space="preserve">demonstating aberrant B cell trafficking, even in remission. We further</w:t>
      </w:r>
      <w:r>
        <w:t xml:space="preserve"> </w:t>
      </w:r>
      <w:r>
        <w:t xml:space="preserve">found the same tendency towards a significant decrease in the serum</w:t>
      </w:r>
      <w:r>
        <w:t xml:space="preserve"> </w:t>
      </w:r>
      <w:r>
        <w:t xml:space="preserve">levels of CXCL13 after treatment, which was the same as the tendency of</w:t>
      </w:r>
      <w:r>
        <w:t xml:space="preserve"> </w:t>
      </w:r>
      <w:r>
        <w:t xml:space="preserve">the anti-dsDNA levels. The present results indicate that CXCL13 is of</w:t>
      </w:r>
      <w:r>
        <w:t xml:space="preserve"> </w:t>
      </w:r>
      <w:r>
        <w:t xml:space="preserve">great value for the prognosis of SLE, especially in the absence of</w:t>
      </w:r>
      <w:r>
        <w:t xml:space="preserve"> </w:t>
      </w:r>
      <w:r>
        <w:t xml:space="preserve">anti-dsDNA antibodies.</w:t>
      </w:r>
    </w:p>
    <w:p>
      <w:pPr>
        <w:pStyle w:val="BodyText"/>
      </w:pPr>
      <w:r>
        <w:t xml:space="preserve">  As previous studies report, serum CXCL13 levels were associated with</w:t>
      </w:r>
      <w:r>
        <w:t xml:space="preserve"> </w:t>
      </w:r>
      <w:r>
        <w:t xml:space="preserve">disease activity by the SLE Disease Activity Index (SLEDAI) and active</w:t>
      </w:r>
      <w:r>
        <w:t xml:space="preserve"> </w:t>
      </w:r>
      <w:r>
        <w:t xml:space="preserve">lupus nephritis</w:t>
      </w:r>
      <w:r>
        <w:t xml:space="preserve">[</w:t>
      </w:r>
      <w:r>
        <w:t xml:space="preserve">20</w:t>
      </w:r>
      <w:r>
        <w:t xml:space="preserve">]</w:t>
      </w:r>
      <w:r>
        <w:t xml:space="preserve">. Consistent with the results of previous</w:t>
      </w:r>
      <w:r>
        <w:t xml:space="preserve"> </w:t>
      </w:r>
      <w:r>
        <w:t xml:space="preserve">research, our study also showed that serum CXCL13 levels wererelated to</w:t>
      </w:r>
      <w:r>
        <w:t xml:space="preserve"> </w:t>
      </w:r>
      <w:r>
        <w:t xml:space="preserve">SLEDAI in different disease activities of SLE, and the concentration of</w:t>
      </w:r>
      <w:r>
        <w:t xml:space="preserve"> </w:t>
      </w:r>
      <w:r>
        <w:t xml:space="preserve">CXCL13 was higher in patients with renal involvement and active LN</w:t>
      </w:r>
      <w:r>
        <w:t xml:space="preserve"> </w:t>
      </w:r>
      <w:r>
        <w:t xml:space="preserve">disease. Additionally, high baseline serum CXCL13 levels identify recent</w:t>
      </w:r>
      <w:r>
        <w:t xml:space="preserve"> </w:t>
      </w:r>
      <w:r>
        <w:t xml:space="preserve">onset of inflammation with better response to early aggressive treatment</w:t>
      </w:r>
      <w:r>
        <w:t xml:space="preserve"> </w:t>
      </w:r>
      <w:r>
        <w:t xml:space="preserve">in SLE patients. The mechanism of CXCL13 and SLE or CXCL13 and LN has</w:t>
      </w:r>
      <w:r>
        <w:t xml:space="preserve"> </w:t>
      </w:r>
      <w:r>
        <w:t xml:space="preserve">attracted more attention from many scholars. It is well known that</w:t>
      </w:r>
      <w:r>
        <w:t xml:space="preserve"> </w:t>
      </w:r>
      <w:r>
        <w:t xml:space="preserve">different chemokines are involved in the pathogenesis of LN by</w:t>
      </w:r>
      <w:r>
        <w:t xml:space="preserve"> </w:t>
      </w:r>
      <w:r>
        <w:t xml:space="preserve">coordinating the pro-inflammatory microenvironments, recruiting immune</w:t>
      </w:r>
      <w:r>
        <w:t xml:space="preserve"> </w:t>
      </w:r>
      <w:r>
        <w:t xml:space="preserve">cell subsets into the kidney, and inducing local activation of immune</w:t>
      </w:r>
      <w:r>
        <w:t xml:space="preserve"> </w:t>
      </w:r>
      <w:r>
        <w:t xml:space="preserve">effector cells</w:t>
      </w:r>
      <w:r>
        <w:t xml:space="preserve">[</w:t>
      </w:r>
      <w:r>
        <w:t xml:space="preserve">21</w:t>
      </w:r>
      <w:r>
        <w:t xml:space="preserve">]</w:t>
      </w:r>
      <w:r>
        <w:t xml:space="preserve">. Different studies have consistently demonstrated</w:t>
      </w:r>
      <w:r>
        <w:t xml:space="preserve"> </w:t>
      </w:r>
      <w:r>
        <w:t xml:space="preserve">that CXCL13 induces B cell infiltration into the kidneys via its</w:t>
      </w:r>
      <w:r>
        <w:t xml:space="preserve"> </w:t>
      </w:r>
      <w:r>
        <w:t xml:space="preserve">receptor CXCR5 and enhances albuminuria and organ damage</w:t>
      </w:r>
      <w:r>
        <w:t xml:space="preserve">[</w:t>
      </w:r>
      <w:r>
        <w:t xml:space="preserve">22</w:t>
      </w:r>
      <w:r>
        <w:t xml:space="preserve">]</w:t>
      </w:r>
      <w:r>
        <w:t xml:space="preserve">.</w:t>
      </w:r>
      <w:r>
        <w:t xml:space="preserve"> </w:t>
      </w:r>
      <w:r>
        <w:t xml:space="preserve">However, its exact place within the mechanisms that lead to SLE remains</w:t>
      </w:r>
      <w:r>
        <w:t xml:space="preserve"> </w:t>
      </w:r>
      <w:r>
        <w:t xml:space="preserve">to be defined.</w:t>
      </w:r>
    </w:p>
    <w:p>
      <w:pPr>
        <w:pStyle w:val="BodyText"/>
      </w:pPr>
      <w:r>
        <w:rPr>
          <w:vertAlign w:val="superscript"/>
        </w:rPr>
        <w:t xml:space="preserve"> </w:t>
      </w:r>
      <w:r>
        <w:t xml:space="preserve">  As previously reported, serum circulation of CXCL13</w:t>
      </w:r>
      <w:r>
        <w:t xml:space="preserve"> </w:t>
      </w:r>
      <w:r>
        <w:t xml:space="preserve">is positively related to disease activity (SLEDAI) and the</w:t>
      </w:r>
      <w:r>
        <w:t xml:space="preserve"> </w:t>
      </w:r>
      <w:r>
        <w:t xml:space="preserve">concentrations of anti-dsDNA in SLE patients, but CXCL13 is negatively</w:t>
      </w:r>
      <w:r>
        <w:t xml:space="preserve"> </w:t>
      </w:r>
      <w:r>
        <w:t xml:space="preserve">related to the complement factor C3. Likewise, the serum concentration</w:t>
      </w:r>
      <w:r>
        <w:t xml:space="preserve"> </w:t>
      </w:r>
      <w:r>
        <w:t xml:space="preserve">of CXCL13 positively correlated with the SLEDAI, anti-dsDNA levels and</w:t>
      </w:r>
      <w:r>
        <w:t xml:space="preserve"> </w:t>
      </w:r>
      <w:r>
        <w:t xml:space="preserve">ESR but negatively correlated with the complement factors of C3 and C4</w:t>
      </w:r>
      <w:r>
        <w:t xml:space="preserve"> </w:t>
      </w:r>
      <w:r>
        <w:t xml:space="preserve">in SLE patients in the present study. Circulating CXCL13 is a suitable</w:t>
      </w:r>
      <w:r>
        <w:t xml:space="preserve"> </w:t>
      </w:r>
      <w:r>
        <w:t xml:space="preserve">supplementary biomarker of SLE activity. Furthermore, we found that the</w:t>
      </w:r>
      <w:r>
        <w:t xml:space="preserve"> </w:t>
      </w:r>
      <w:r>
        <w:t xml:space="preserve">serum CXCL13 levels were robust in discriminating patients with active</w:t>
      </w:r>
      <w:r>
        <w:t xml:space="preserve"> </w:t>
      </w:r>
      <w:r>
        <w:t xml:space="preserve">and inactive SLE, with an AUC of 0.832 (95% CI 0.741–0.922, P</w:t>
      </w:r>
      <w:r>
        <w:t xml:space="preserve"> </w:t>
      </w:r>
      <w:r>
        <w:t xml:space="preserve">&lt; 0.0001), and the sensitivity and specificity were 89 and</w:t>
      </w:r>
      <w:r>
        <w:t xml:space="preserve"> </w:t>
      </w:r>
      <w:r>
        <w:t xml:space="preserve">90%, respectively, according to the ROC curve analysis, which is</w:t>
      </w:r>
      <w:r>
        <w:t xml:space="preserve"> </w:t>
      </w:r>
      <w:r>
        <w:t xml:space="preserve">consistent with results from a previous study</w:t>
      </w:r>
      <w:r>
        <w:t xml:space="preserve">[</w:t>
      </w:r>
      <w:r>
        <w:t xml:space="preserve">9</w:t>
      </w:r>
      <w:r>
        <w:t xml:space="preserve">]</w:t>
      </w:r>
      <w:r>
        <w:t xml:space="preserve">.</w:t>
      </w:r>
    </w:p>
    <w:p>
      <w:pPr>
        <w:pStyle w:val="BodyText"/>
      </w:pPr>
      <w:r>
        <w:t xml:space="preserve">In our previous reports, the concept of an</w:t>
      </w:r>
      <w:r>
        <w:t xml:space="preserve"> </w:t>
      </w:r>
      <w:r>
        <w:t xml:space="preserve">“</w:t>
      </w:r>
      <w:r>
        <w:t xml:space="preserve">HA IgG ANA</w:t>
      </w:r>
      <w:r>
        <w:t xml:space="preserve">”</w:t>
      </w:r>
      <w:r>
        <w:t xml:space="preserve"> </w:t>
      </w:r>
      <w:r>
        <w:t xml:space="preserve">that could</w:t>
      </w:r>
      <w:r>
        <w:t xml:space="preserve"> </w:t>
      </w:r>
      <w:r>
        <w:t xml:space="preserve">distinguish between early-stage SLE and SLE that had been active for</w:t>
      </w:r>
      <w:r>
        <w:t xml:space="preserve"> </w:t>
      </w:r>
      <w:r>
        <w:t xml:space="preserve">some time was firstly introduced . Our results indicated that the</w:t>
      </w:r>
      <w:r>
        <w:t xml:space="preserve"> </w:t>
      </w:r>
      <w:r>
        <w:t xml:space="preserve">prevalence of HA IgG ANAs was significantly higher in the SLE groups.</w:t>
      </w:r>
      <w:r>
        <w:t xml:space="preserve"> </w:t>
      </w:r>
      <w:r>
        <w:t xml:space="preserve">Notably, the serum concentration of CXCL13 in the HA group was similar</w:t>
      </w:r>
      <w:r>
        <w:t xml:space="preserve"> </w:t>
      </w:r>
      <w:r>
        <w:t xml:space="preserve">to that of the active SLE group and LN group. In addition, we found that</w:t>
      </w:r>
      <w:r>
        <w:t xml:space="preserve"> </w:t>
      </w:r>
      <w:r>
        <w:t xml:space="preserve">the level of serum CXCL13 was positively correlated with the RAI of HA</w:t>
      </w:r>
      <w:r>
        <w:t xml:space="preserve"> </w:t>
      </w:r>
      <w:r>
        <w:t xml:space="preserve">IgG ANAs. Taken together, our results indicated that the high baseline</w:t>
      </w:r>
      <w:r>
        <w:t xml:space="preserve"> </w:t>
      </w:r>
      <w:r>
        <w:t xml:space="preserve">plasma CXCL13 levels reflected the recent onset of inflammation with a</w:t>
      </w:r>
      <w:r>
        <w:t xml:space="preserve"> </w:t>
      </w:r>
      <w:r>
        <w:t xml:space="preserve">better response to early aggressive treatment, which is consistent with</w:t>
      </w:r>
      <w:r>
        <w:t xml:space="preserve"> </w:t>
      </w:r>
      <w:r>
        <w:t xml:space="preserve">a previous study</w:t>
      </w:r>
      <w:r>
        <w:t xml:space="preserve">[</w:t>
      </w:r>
      <w:r>
        <w:t xml:space="preserve">23</w:t>
      </w:r>
      <w:r>
        <w:t xml:space="preserve">]</w:t>
      </w:r>
      <w:r>
        <w:t xml:space="preserve">. This could also serve as a</w:t>
      </w:r>
      <w:r>
        <w:t xml:space="preserve"> </w:t>
      </w:r>
      <w:r>
        <w:t xml:space="preserve">“</w:t>
      </w:r>
      <w:r>
        <w:t xml:space="preserve">window of</w:t>
      </w:r>
      <w:r>
        <w:t xml:space="preserve"> </w:t>
      </w:r>
      <w:r>
        <w:t xml:space="preserve">opportunity</w:t>
      </w:r>
      <w:r>
        <w:t xml:space="preserve">”</w:t>
      </w:r>
      <w:r>
        <w:t xml:space="preserve"> </w:t>
      </w:r>
      <w:r>
        <w:t xml:space="preserve">to treat SLE patients with very high CXCL13 levels</w:t>
      </w:r>
      <w:r>
        <w:t xml:space="preserve"> </w:t>
      </w:r>
      <w:r>
        <w:t xml:space="preserve">accordingly.</w:t>
      </w:r>
    </w:p>
    <w:p>
      <w:pPr>
        <w:pStyle w:val="BodyText"/>
      </w:pPr>
      <w:r>
        <w:t xml:space="preserve">Our study had several limitations. The experiment contained an</w:t>
      </w:r>
      <w:r>
        <w:t xml:space="preserve"> </w:t>
      </w:r>
      <w:r>
        <w:t xml:space="preserve">insufficient number of people, and we should require a larger sample</w:t>
      </w:r>
      <w:r>
        <w:t xml:space="preserve"> </w:t>
      </w:r>
      <w:r>
        <w:t xml:space="preserve">size to certify our conclusion. Moreover, we did not observe whether</w:t>
      </w:r>
      <w:r>
        <w:t xml:space="preserve"> </w:t>
      </w:r>
      <w:r>
        <w:t xml:space="preserve">different treatments influenced the CXCL13 concentration. Therefore, we</w:t>
      </w:r>
      <w:r>
        <w:t xml:space="preserve"> </w:t>
      </w:r>
      <w:r>
        <w:t xml:space="preserve">intend to study the correlation between treatment with complements C3</w:t>
      </w:r>
      <w:r>
        <w:t xml:space="preserve"> </w:t>
      </w:r>
      <w:r>
        <w:t xml:space="preserve">and C4 and CXCL13 levels, which requires further study.</w:t>
      </w:r>
    </w:p>
    <w:p>
      <w:pPr>
        <w:pStyle w:val="BodyText"/>
      </w:pPr>
      <w:r>
        <w:t xml:space="preserve">   In conclusion, our study demonstrated a clinical evaluation of</w:t>
      </w:r>
      <w:r>
        <w:t xml:space="preserve"> </w:t>
      </w:r>
      <w:r>
        <w:t xml:space="preserve">circulation CXCL13 in SLE patients. The concentrations of CXCL13 could</w:t>
      </w:r>
      <w:r>
        <w:t xml:space="preserve"> </w:t>
      </w:r>
      <w:r>
        <w:t xml:space="preserve">be used to identify the disease and the activity of SLE and LN. In</w:t>
      </w:r>
      <w:r>
        <w:t xml:space="preserve"> </w:t>
      </w:r>
      <w:r>
        <w:t xml:space="preserve">addition, CXCL13 might promote the inflammatory process in SLE.</w:t>
      </w:r>
      <w:r>
        <w:t xml:space="preserve"> </w:t>
      </w:r>
      <w:r>
        <w:t xml:space="preserve">Moreover, HA IgG ANAs might affect the concentration of CXCL13.</w:t>
      </w:r>
      <w:r>
        <w:t xml:space="preserve"> </w:t>
      </w:r>
      <w:r>
        <w:t xml:space="preserve">Therefore, the chemokine CXCL13 might be a risk factor influencing the</w:t>
      </w:r>
      <w:r>
        <w:t xml:space="preserve"> </w:t>
      </w:r>
      <w:r>
        <w:t xml:space="preserve">inflammatory process in SLE.</w:t>
      </w:r>
    </w:p>
    <w:p>
      <w:pPr>
        <w:pStyle w:val="BodyText"/>
      </w:pPr>
      <w:r>
        <w:rPr>
          <w:b/>
        </w:rPr>
        <w:t xml:space="preserve">5.Authors’ contributions</w:t>
      </w:r>
    </w:p>
    <w:p>
      <w:pPr>
        <w:pStyle w:val="BodyText"/>
      </w:pPr>
      <w:r>
        <w:t xml:space="preserve">Conceived and designed the experiments: Y-LZ, YZ,Y-Q L. Performed the</w:t>
      </w:r>
      <w:r>
        <w:t xml:space="preserve"> </w:t>
      </w:r>
      <w:r>
        <w:t xml:space="preserve">experiments: X-L W,Q-G C, Q-H H. Analyzed the data: Y-LZ, YX.</w:t>
      </w:r>
      <w:r>
        <w:t xml:space="preserve"> </w:t>
      </w:r>
      <w:r>
        <w:t xml:space="preserve">Contributed reagents/materials/analysis tools: J-J W,L-C J. Wrote the</w:t>
      </w:r>
      <w:r>
        <w:t xml:space="preserve"> </w:t>
      </w:r>
      <w:r>
        <w:t xml:space="preserve">paper: YX, Y-LZ. Revised the manuscript critically for important</w:t>
      </w:r>
      <w:r>
        <w:t xml:space="preserve"> </w:t>
      </w:r>
      <w:r>
        <w:t xml:space="preserve">intellectual content: Y-LZ. All authors read and approved the final</w:t>
      </w:r>
      <w:r>
        <w:t xml:space="preserve"> </w:t>
      </w:r>
      <w:r>
        <w:t xml:space="preserve">manuscript.</w:t>
      </w:r>
    </w:p>
    <w:p>
      <w:pPr>
        <w:pStyle w:val="BodyText"/>
      </w:pPr>
      <w:r>
        <w:rPr>
          <w:b/>
        </w:rPr>
        <w:t xml:space="preserve">6. Acknowledgments</w:t>
      </w:r>
    </w:p>
    <w:p>
      <w:pPr>
        <w:pStyle w:val="BodyText"/>
      </w:pPr>
      <w:r>
        <w:t xml:space="preserve">This work was supported by the Natural Science Foundation of Fujian</w:t>
      </w:r>
      <w:r>
        <w:t xml:space="preserve"> </w:t>
      </w:r>
      <w:r>
        <w:t xml:space="preserve">Province (2017J01378).</w:t>
      </w:r>
    </w:p>
    <w:p>
      <w:pPr>
        <w:pStyle w:val="BodyText"/>
      </w:pPr>
      <w:r>
        <w:rPr>
          <w:b/>
        </w:rPr>
        <w:t xml:space="preserve">7.Data Availability Statement</w:t>
      </w:r>
      <w:r>
        <w:t xml:space="preserve">Some or all data, models, or code</w:t>
      </w:r>
      <w:r>
        <w:t xml:space="preserve"> </w:t>
      </w:r>
      <w:r>
        <w:t xml:space="preserve">generated or used during the study are available from the corresponding</w:t>
      </w:r>
      <w:r>
        <w:t xml:space="preserve"> </w:t>
      </w:r>
      <w:r>
        <w:t xml:space="preserve">author by request.</w:t>
      </w:r>
    </w:p>
    <w:p>
      <w:pPr>
        <w:pStyle w:val="BodyText"/>
      </w:pPr>
      <w:r>
        <w:rPr>
          <w:b/>
        </w:rPr>
        <w:t xml:space="preserve">8.Compliance with ethical standards</w:t>
      </w:r>
    </w:p>
    <w:p>
      <w:pPr>
        <w:pStyle w:val="BodyText"/>
      </w:pPr>
      <w:r>
        <w:rPr>
          <w:b/>
        </w:rPr>
        <w:t xml:space="preserve">Consent</w:t>
      </w:r>
      <w:r>
        <w:t xml:space="preserve"> </w:t>
      </w:r>
      <w:r>
        <w:t xml:space="preserve">The study was approved by the Institutional Ethics</w:t>
      </w:r>
      <w:r>
        <w:t xml:space="preserve"> </w:t>
      </w:r>
      <w:r>
        <w:t xml:space="preserve">Committee of Zhongshan Hospital, Medical College Xiamen University, and</w:t>
      </w:r>
      <w:r>
        <w:t xml:space="preserve"> </w:t>
      </w:r>
      <w:r>
        <w:t xml:space="preserve">conforms to the ethical guidelines of the Declaration of Helsinki.</w:t>
      </w:r>
      <w:r>
        <w:t xml:space="preserve"> </w:t>
      </w:r>
      <w:r>
        <w:t xml:space="preserve">Requirement for individual patient consent forms was waived due to the</w:t>
      </w:r>
      <w:r>
        <w:t xml:space="preserve"> </w:t>
      </w:r>
      <w:r>
        <w:t xml:space="preserve">retrospective, observational nature of the study.</w:t>
      </w:r>
    </w:p>
    <w:p>
      <w:pPr>
        <w:pStyle w:val="BodyText"/>
      </w:pPr>
      <w:r>
        <w:rPr>
          <w:b/>
        </w:rPr>
        <w:t xml:space="preserve">9.Disclosures</w:t>
      </w:r>
      <w:r>
        <w:t xml:space="preserve"> </w:t>
      </w:r>
      <w:r>
        <w:t xml:space="preserve">The authors report no conflicts of interest.</w:t>
      </w:r>
    </w:p>
    <w:p>
      <w:pPr>
        <w:pStyle w:val="BodyText"/>
      </w:pPr>
      <w:r>
        <w:rPr>
          <w:b/>
        </w:rPr>
        <w:t xml:space="preserve">10 Reference</w:t>
      </w:r>
    </w:p>
    <w:p>
      <w:pPr>
        <w:pStyle w:val="BodyText"/>
      </w:pPr>
      <w:r>
        <w:br w:type="textWrapping"/>
      </w:r>
      <w:r>
        <w:br w:type="textWrapping"/>
      </w:r>
      <w:r>
        <w:rPr>
          <w:b/>
        </w:rPr>
        <w:t xml:space="preserve">Hosted file</w:t>
      </w:r>
    </w:p>
    <w:p>
      <w:pPr>
        <w:pStyle w:val="BodyText"/>
      </w:pPr>
      <w:r>
        <w:rPr>
          <w:rStyle w:val="VerbatimChar"/>
        </w:rPr>
        <w:t xml:space="preserve">table1.pdf</w:t>
      </w:r>
      <w:r>
        <w:t xml:space="preserve"> </w:t>
      </w:r>
      <w:r>
        <w:t xml:space="preserve">available at</w:t>
      </w:r>
      <w:r>
        <w:t xml:space="preserve"> </w:t>
      </w:r>
      <w:hyperlink r:id="rId21">
        <w:r>
          <w:rPr>
            <w:rStyle w:val="Hyperlink"/>
          </w:rPr>
          <w:t xml:space="preserve">https://authorea.com/users/371497/articles/489833-the-cxcl13-chemokine-serves-as-a-potential-biomarker-to-diagnose-systemic-lupus-erythaematosus-with-disease-activity</w:t>
        </w:r>
      </w:hyperlink>
    </w:p>
    <w:p>
      <w:pPr>
        <w:pStyle w:val="BodyText"/>
      </w:pPr>
      <w:r>
        <w:rPr>
          <w:b/>
        </w:rPr>
        <w:t xml:space="preserve">Hosted file</w:t>
      </w:r>
    </w:p>
    <w:p>
      <w:pPr>
        <w:pStyle w:val="BodyText"/>
      </w:pPr>
      <w:r>
        <w:rPr>
          <w:rStyle w:val="VerbatimChar"/>
        </w:rPr>
        <w:t xml:space="preserve">figure1.pdf</w:t>
      </w:r>
      <w:r>
        <w:t xml:space="preserve"> </w:t>
      </w:r>
      <w:r>
        <w:t xml:space="preserve">available at</w:t>
      </w:r>
      <w:r>
        <w:t xml:space="preserve"> </w:t>
      </w:r>
      <w:hyperlink r:id="rId21">
        <w:r>
          <w:rPr>
            <w:rStyle w:val="Hyperlink"/>
          </w:rPr>
          <w:t xml:space="preserve">https://authorea.com/users/371497/articles/489833-the-cxcl13-chemokine-serves-as-a-potential-biomarker-to-diagnose-systemic-lupus-erythaematosus-with-disease-activity</w:t>
        </w:r>
      </w:hyperlink>
    </w:p>
    <w:p>
      <w:pPr>
        <w:pStyle w:val="BodyText"/>
      </w:pPr>
      <w:r>
        <w:rPr>
          <w:b/>
        </w:rPr>
        <w:t xml:space="preserve">Hosted file</w:t>
      </w:r>
    </w:p>
    <w:p>
      <w:pPr>
        <w:pStyle w:val="BodyText"/>
      </w:pPr>
      <w:r>
        <w:rPr>
          <w:rStyle w:val="VerbatimChar"/>
        </w:rPr>
        <w:t xml:space="preserve">figure2.pdf</w:t>
      </w:r>
      <w:r>
        <w:t xml:space="preserve"> </w:t>
      </w:r>
      <w:r>
        <w:t xml:space="preserve">available at</w:t>
      </w:r>
      <w:r>
        <w:t xml:space="preserve"> </w:t>
      </w:r>
      <w:hyperlink r:id="rId21">
        <w:r>
          <w:rPr>
            <w:rStyle w:val="Hyperlink"/>
          </w:rPr>
          <w:t xml:space="preserve">https://authorea.com/users/371497/articles/489833-the-cxcl13-chemokine-serves-as-a-potential-biomarker-to-diagnose-systemic-lupus-erythaematosus-with-disease-activity</w:t>
        </w:r>
      </w:hyperlink>
    </w:p>
    <w:p>
      <w:pPr>
        <w:pStyle w:val="BodyText"/>
      </w:pPr>
      <w:r>
        <w:rPr>
          <w:b/>
        </w:rPr>
        <w:t xml:space="preserve">Hosted file</w:t>
      </w:r>
    </w:p>
    <w:p>
      <w:pPr>
        <w:pStyle w:val="BodyText"/>
      </w:pPr>
      <w:r>
        <w:rPr>
          <w:rStyle w:val="VerbatimChar"/>
        </w:rPr>
        <w:t xml:space="preserve">figure3.pdf</w:t>
      </w:r>
      <w:r>
        <w:t xml:space="preserve"> </w:t>
      </w:r>
      <w:r>
        <w:t xml:space="preserve">available at</w:t>
      </w:r>
      <w:r>
        <w:t xml:space="preserve"> </w:t>
      </w:r>
      <w:hyperlink r:id="rId21">
        <w:r>
          <w:rPr>
            <w:rStyle w:val="Hyperlink"/>
          </w:rPr>
          <w:t xml:space="preserve">https://authorea.com/users/371497/articles/489833-the-cxcl13-chemokine-serves-as-a-potential-biomarker-to-diagnose-systemic-lupus-erythaematosus-with-disease-activity</w:t>
        </w:r>
      </w:hyperlink>
    </w:p>
    <w:p>
      <w:pPr>
        <w:pStyle w:val="BodyText"/>
      </w:pPr>
      <w:r>
        <w:rPr>
          <w:b/>
        </w:rPr>
        <w:t xml:space="preserve">Hosted file</w:t>
      </w:r>
    </w:p>
    <w:p>
      <w:pPr>
        <w:pStyle w:val="BodyText"/>
      </w:pPr>
      <w:r>
        <w:rPr>
          <w:rStyle w:val="VerbatimChar"/>
        </w:rPr>
        <w:t xml:space="preserve">figure4.pdf</w:t>
      </w:r>
      <w:r>
        <w:t xml:space="preserve"> </w:t>
      </w:r>
      <w:r>
        <w:t xml:space="preserve">available at</w:t>
      </w:r>
      <w:r>
        <w:t xml:space="preserve"> </w:t>
      </w:r>
      <w:hyperlink r:id="rId21">
        <w:r>
          <w:rPr>
            <w:rStyle w:val="Hyperlink"/>
          </w:rPr>
          <w:t xml:space="preserve">https://authorea.com/users/371497/articles/489833-the-cxcl13-chemokine-serves-as-a-potential-biomarker-to-diagnose-systemic-lupus-erythaematosus-with-disease-activity</w:t>
        </w:r>
      </w:hyperlink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35b57610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201">
    <w:nsid w:val="954b7966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1" Target="https://authorea.com/users/371497/articles/489833-the-cxcl13-chemokine-serves-as-a-potential-biomarker-to-diagnose-systemic-lupus-erythaematosus-with-disease-activit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1" Target="https://authorea.com/users/371497/articles/489833-the-cxcl13-chemokine-serves-as-a-potential-biomarker-to-diagnose-systemic-lupus-erythaematosus-with-disease-activi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CXCL13 chemokine serves as a potential biomarker to diagnose systemic lupus erythaematosus with disease activity</dc:title>
  <dc:creator>yanli zeng; Yan Zhang; Yiqiang Lin; Xuelian Wang; Qinggui Chen; Qinghe Huang; Jiajia Wang; Longcan Jiang; Yun Xiao</dc:creator>
  <dcterms:created xsi:type="dcterms:W3CDTF">2020-12-11T09:51:36Z</dcterms:created>
  <dcterms:modified xsi:type="dcterms:W3CDTF">2020-12-11T09:51:36Z</dcterms:modified>
</cp:coreProperties>
</file>